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569255" w14:textId="77777777" w:rsidR="00F273B2" w:rsidRDefault="00F273B2">
      <w:pPr>
        <w:pStyle w:val="Corpsdetexte"/>
        <w:spacing w:before="10"/>
        <w:rPr>
          <w:rFonts w:ascii="Times New Roman"/>
          <w:sz w:val="48"/>
        </w:rPr>
      </w:pPr>
    </w:p>
    <w:p w14:paraId="7A71F82B" w14:textId="014A9105" w:rsidR="0015313A" w:rsidRDefault="004E1AAE">
      <w:pPr>
        <w:ind w:left="630" w:right="988"/>
        <w:jc w:val="center"/>
        <w:rPr>
          <w:b/>
          <w:sz w:val="48"/>
        </w:rPr>
      </w:pPr>
      <w:r>
        <w:rPr>
          <w:b/>
          <w:sz w:val="48"/>
        </w:rPr>
        <w:t>Cas</w:t>
      </w:r>
      <w:r>
        <w:rPr>
          <w:b/>
          <w:spacing w:val="-1"/>
          <w:sz w:val="48"/>
        </w:rPr>
        <w:t xml:space="preserve"> </w:t>
      </w:r>
      <w:r>
        <w:rPr>
          <w:b/>
          <w:sz w:val="48"/>
        </w:rPr>
        <w:t>Lafarge</w:t>
      </w:r>
      <w:r>
        <w:rPr>
          <w:b/>
          <w:spacing w:val="-2"/>
          <w:sz w:val="48"/>
        </w:rPr>
        <w:t xml:space="preserve"> </w:t>
      </w:r>
      <w:r w:rsidR="0015313A">
        <w:rPr>
          <w:b/>
          <w:spacing w:val="-2"/>
          <w:sz w:val="48"/>
        </w:rPr>
        <w:t xml:space="preserve">en Syrie </w:t>
      </w:r>
      <w:r>
        <w:rPr>
          <w:b/>
          <w:sz w:val="48"/>
        </w:rPr>
        <w:t>:</w:t>
      </w:r>
    </w:p>
    <w:p w14:paraId="2738A18B" w14:textId="2EF31FEB" w:rsidR="00F273B2" w:rsidRDefault="004E1AAE">
      <w:pPr>
        <w:ind w:left="630" w:right="988"/>
        <w:jc w:val="center"/>
        <w:rPr>
          <w:b/>
          <w:sz w:val="48"/>
        </w:rPr>
      </w:pPr>
      <w:r>
        <w:rPr>
          <w:b/>
          <w:spacing w:val="-1"/>
          <w:sz w:val="48"/>
        </w:rPr>
        <w:t xml:space="preserve"> </w:t>
      </w:r>
      <w:r w:rsidR="0015313A">
        <w:rPr>
          <w:b/>
          <w:sz w:val="48"/>
        </w:rPr>
        <w:t>Faire</w:t>
      </w:r>
      <w:r>
        <w:rPr>
          <w:b/>
          <w:spacing w:val="-2"/>
          <w:sz w:val="48"/>
        </w:rPr>
        <w:t xml:space="preserve"> </w:t>
      </w:r>
      <w:r>
        <w:rPr>
          <w:b/>
          <w:sz w:val="48"/>
        </w:rPr>
        <w:t>des</w:t>
      </w:r>
      <w:r>
        <w:rPr>
          <w:b/>
          <w:spacing w:val="-1"/>
          <w:sz w:val="48"/>
        </w:rPr>
        <w:t xml:space="preserve"> </w:t>
      </w:r>
      <w:r>
        <w:rPr>
          <w:b/>
          <w:sz w:val="48"/>
        </w:rPr>
        <w:t>affaires,</w:t>
      </w:r>
      <w:r>
        <w:rPr>
          <w:b/>
          <w:spacing w:val="-1"/>
          <w:sz w:val="48"/>
        </w:rPr>
        <w:t xml:space="preserve"> </w:t>
      </w:r>
      <w:r>
        <w:rPr>
          <w:b/>
          <w:sz w:val="48"/>
        </w:rPr>
        <w:t>à</w:t>
      </w:r>
      <w:r>
        <w:rPr>
          <w:b/>
          <w:spacing w:val="-1"/>
          <w:sz w:val="48"/>
        </w:rPr>
        <w:t xml:space="preserve"> </w:t>
      </w:r>
      <w:r>
        <w:rPr>
          <w:b/>
          <w:sz w:val="48"/>
        </w:rPr>
        <w:t>quel</w:t>
      </w:r>
      <w:r>
        <w:rPr>
          <w:b/>
          <w:spacing w:val="-2"/>
          <w:sz w:val="48"/>
        </w:rPr>
        <w:t xml:space="preserve"> </w:t>
      </w:r>
      <w:r w:rsidR="0015313A">
        <w:rPr>
          <w:b/>
          <w:spacing w:val="-2"/>
          <w:sz w:val="48"/>
        </w:rPr>
        <w:t>prix ?</w:t>
      </w:r>
    </w:p>
    <w:p w14:paraId="429A2318" w14:textId="77777777" w:rsidR="00F273B2" w:rsidRDefault="00F273B2">
      <w:pPr>
        <w:pStyle w:val="Corpsdetexte"/>
        <w:spacing w:before="496"/>
        <w:rPr>
          <w:b/>
          <w:sz w:val="48"/>
        </w:rPr>
      </w:pPr>
    </w:p>
    <w:p w14:paraId="2E412224" w14:textId="77777777" w:rsidR="00F273B2" w:rsidRDefault="004E1AAE">
      <w:pPr>
        <w:spacing w:line="276" w:lineRule="auto"/>
        <w:ind w:left="623" w:right="988"/>
        <w:jc w:val="center"/>
        <w:rPr>
          <w:b/>
          <w:sz w:val="48"/>
        </w:rPr>
      </w:pPr>
      <w:r>
        <w:rPr>
          <w:b/>
          <w:sz w:val="48"/>
        </w:rPr>
        <w:t>Clés</w:t>
      </w:r>
      <w:r>
        <w:rPr>
          <w:b/>
          <w:spacing w:val="-8"/>
          <w:sz w:val="48"/>
        </w:rPr>
        <w:t xml:space="preserve"> </w:t>
      </w:r>
      <w:r>
        <w:rPr>
          <w:b/>
          <w:sz w:val="48"/>
        </w:rPr>
        <w:t>de</w:t>
      </w:r>
      <w:r>
        <w:rPr>
          <w:b/>
          <w:spacing w:val="-9"/>
          <w:sz w:val="48"/>
        </w:rPr>
        <w:t xml:space="preserve"> </w:t>
      </w:r>
      <w:r>
        <w:rPr>
          <w:b/>
          <w:sz w:val="48"/>
        </w:rPr>
        <w:t>lecture</w:t>
      </w:r>
      <w:r>
        <w:rPr>
          <w:b/>
          <w:spacing w:val="-9"/>
          <w:sz w:val="48"/>
        </w:rPr>
        <w:t xml:space="preserve"> </w:t>
      </w:r>
      <w:r>
        <w:rPr>
          <w:b/>
          <w:sz w:val="48"/>
        </w:rPr>
        <w:t>dans</w:t>
      </w:r>
      <w:r>
        <w:rPr>
          <w:b/>
          <w:spacing w:val="-8"/>
          <w:sz w:val="48"/>
        </w:rPr>
        <w:t xml:space="preserve"> </w:t>
      </w:r>
      <w:r>
        <w:rPr>
          <w:b/>
          <w:sz w:val="48"/>
        </w:rPr>
        <w:t>une</w:t>
      </w:r>
      <w:r>
        <w:rPr>
          <w:b/>
          <w:spacing w:val="-9"/>
          <w:sz w:val="48"/>
        </w:rPr>
        <w:t xml:space="preserve"> </w:t>
      </w:r>
      <w:r>
        <w:rPr>
          <w:b/>
          <w:sz w:val="48"/>
        </w:rPr>
        <w:t xml:space="preserve">perspective </w:t>
      </w:r>
      <w:r>
        <w:rPr>
          <w:b/>
          <w:spacing w:val="-2"/>
          <w:sz w:val="48"/>
        </w:rPr>
        <w:t>éthique.</w:t>
      </w:r>
    </w:p>
    <w:p w14:paraId="13C7916D" w14:textId="77777777" w:rsidR="00F273B2" w:rsidRDefault="004E1AAE">
      <w:pPr>
        <w:spacing w:before="161"/>
        <w:ind w:left="628" w:right="988"/>
        <w:jc w:val="center"/>
        <w:rPr>
          <w:b/>
          <w:sz w:val="56"/>
        </w:rPr>
      </w:pPr>
      <w:r>
        <w:rPr>
          <w:b/>
          <w:spacing w:val="-4"/>
          <w:sz w:val="56"/>
        </w:rPr>
        <w:t>---------------------------</w:t>
      </w:r>
      <w:r>
        <w:rPr>
          <w:b/>
          <w:spacing w:val="-10"/>
          <w:sz w:val="56"/>
        </w:rPr>
        <w:t>-</w:t>
      </w:r>
    </w:p>
    <w:p w14:paraId="6A22CDF9" w14:textId="77777777" w:rsidR="00F273B2" w:rsidRDefault="004E1AAE">
      <w:pPr>
        <w:pStyle w:val="Titre"/>
      </w:pPr>
      <w:r>
        <w:rPr>
          <w:spacing w:val="-2"/>
        </w:rPr>
        <w:t>Récit</w:t>
      </w:r>
    </w:p>
    <w:p w14:paraId="5444BF51" w14:textId="77777777" w:rsidR="00F273B2" w:rsidRDefault="00F273B2">
      <w:pPr>
        <w:pStyle w:val="Corpsdetexte"/>
        <w:rPr>
          <w:b/>
          <w:sz w:val="22"/>
        </w:rPr>
      </w:pPr>
    </w:p>
    <w:p w14:paraId="6C6C7BE9" w14:textId="77777777" w:rsidR="00F273B2" w:rsidRDefault="00F273B2">
      <w:pPr>
        <w:pStyle w:val="Corpsdetexte"/>
        <w:rPr>
          <w:b/>
          <w:sz w:val="22"/>
        </w:rPr>
      </w:pPr>
    </w:p>
    <w:p w14:paraId="688EB79E" w14:textId="77777777" w:rsidR="00F273B2" w:rsidRDefault="00F273B2">
      <w:pPr>
        <w:pStyle w:val="Corpsdetexte"/>
        <w:rPr>
          <w:b/>
          <w:sz w:val="22"/>
        </w:rPr>
      </w:pPr>
    </w:p>
    <w:p w14:paraId="46271B43" w14:textId="77777777" w:rsidR="00F273B2" w:rsidRDefault="00F273B2">
      <w:pPr>
        <w:pStyle w:val="Corpsdetexte"/>
        <w:rPr>
          <w:b/>
          <w:sz w:val="22"/>
        </w:rPr>
      </w:pPr>
    </w:p>
    <w:p w14:paraId="37CA510E" w14:textId="77777777" w:rsidR="0015313A" w:rsidRDefault="0015313A" w:rsidP="0015313A">
      <w:pPr>
        <w:ind w:left="1440"/>
        <w:rPr>
          <w:sz w:val="24"/>
        </w:rPr>
      </w:pPr>
      <w:r>
        <w:rPr>
          <w:sz w:val="24"/>
        </w:rPr>
        <w:t>Cas</w:t>
      </w:r>
      <w:r>
        <w:rPr>
          <w:spacing w:val="-1"/>
          <w:sz w:val="24"/>
        </w:rPr>
        <w:t xml:space="preserve"> </w:t>
      </w:r>
      <w:r>
        <w:rPr>
          <w:sz w:val="24"/>
        </w:rPr>
        <w:t>écrit</w:t>
      </w:r>
      <w:r>
        <w:rPr>
          <w:spacing w:val="-2"/>
          <w:sz w:val="24"/>
        </w:rPr>
        <w:t xml:space="preserve"> </w:t>
      </w:r>
      <w:r>
        <w:rPr>
          <w:spacing w:val="-5"/>
          <w:sz w:val="24"/>
        </w:rPr>
        <w:t>par</w:t>
      </w:r>
    </w:p>
    <w:p w14:paraId="679462FF" w14:textId="77777777" w:rsidR="0015313A" w:rsidRDefault="0015313A" w:rsidP="0015313A">
      <w:pPr>
        <w:spacing w:before="204"/>
        <w:ind w:left="1440" w:right="5747"/>
        <w:rPr>
          <w:sz w:val="24"/>
        </w:rPr>
      </w:pPr>
      <w:r>
        <w:rPr>
          <w:sz w:val="24"/>
        </w:rPr>
        <w:t>Mme Elisabeth GRESSIEUX, PhD. Professeure associée</w:t>
      </w:r>
      <w:r>
        <w:rPr>
          <w:spacing w:val="40"/>
          <w:sz w:val="24"/>
        </w:rPr>
        <w:t xml:space="preserve"> </w:t>
      </w:r>
      <w:r>
        <w:rPr>
          <w:sz w:val="24"/>
        </w:rPr>
        <w:t>en</w:t>
      </w:r>
      <w:r>
        <w:rPr>
          <w:spacing w:val="-7"/>
          <w:sz w:val="24"/>
        </w:rPr>
        <w:t xml:space="preserve"> </w:t>
      </w:r>
      <w:r>
        <w:rPr>
          <w:sz w:val="24"/>
        </w:rPr>
        <w:t>éthique des affaires</w:t>
      </w:r>
      <w:r>
        <w:rPr>
          <w:spacing w:val="-7"/>
          <w:sz w:val="24"/>
        </w:rPr>
        <w:t xml:space="preserve"> </w:t>
      </w:r>
      <w:r>
        <w:rPr>
          <w:sz w:val="24"/>
        </w:rPr>
        <w:t>et</w:t>
      </w:r>
      <w:r>
        <w:rPr>
          <w:spacing w:val="-4"/>
          <w:sz w:val="24"/>
        </w:rPr>
        <w:t xml:space="preserve"> </w:t>
      </w:r>
      <w:r>
        <w:rPr>
          <w:sz w:val="24"/>
        </w:rPr>
        <w:t>RSE</w:t>
      </w:r>
    </w:p>
    <w:p w14:paraId="42A6B378" w14:textId="77777777" w:rsidR="0015313A" w:rsidRDefault="0015313A" w:rsidP="0015313A">
      <w:pPr>
        <w:ind w:left="1440" w:right="5747"/>
        <w:rPr>
          <w:sz w:val="24"/>
        </w:rPr>
      </w:pPr>
      <w:hyperlink r:id="rId6">
        <w:r>
          <w:rPr>
            <w:spacing w:val="-2"/>
            <w:sz w:val="24"/>
          </w:rPr>
          <w:t>elisabeth.gressieux@essca.fr</w:t>
        </w:r>
      </w:hyperlink>
    </w:p>
    <w:p w14:paraId="103FCC7A" w14:textId="77777777" w:rsidR="0015313A" w:rsidRDefault="0015313A" w:rsidP="0015313A">
      <w:pPr>
        <w:pStyle w:val="Corpsdetexte"/>
      </w:pPr>
    </w:p>
    <w:p w14:paraId="7A941B8A" w14:textId="77777777" w:rsidR="0015313A" w:rsidRDefault="0015313A" w:rsidP="0015313A">
      <w:pPr>
        <w:ind w:left="1440"/>
        <w:rPr>
          <w:sz w:val="24"/>
        </w:rPr>
      </w:pPr>
      <w:r>
        <w:rPr>
          <w:sz w:val="24"/>
        </w:rPr>
        <w:t xml:space="preserve">Et </w:t>
      </w:r>
      <w:r>
        <w:rPr>
          <w:spacing w:val="-5"/>
          <w:sz w:val="24"/>
        </w:rPr>
        <w:t>par</w:t>
      </w:r>
    </w:p>
    <w:p w14:paraId="1EF17851" w14:textId="77777777" w:rsidR="0015313A" w:rsidRDefault="0015313A" w:rsidP="0015313A">
      <w:pPr>
        <w:spacing w:before="204"/>
        <w:ind w:left="1440"/>
        <w:rPr>
          <w:sz w:val="24"/>
        </w:rPr>
      </w:pPr>
      <w:r>
        <w:rPr>
          <w:sz w:val="24"/>
        </w:rPr>
        <w:t>Mme</w:t>
      </w:r>
      <w:r>
        <w:rPr>
          <w:spacing w:val="-2"/>
          <w:sz w:val="24"/>
        </w:rPr>
        <w:t xml:space="preserve"> </w:t>
      </w:r>
      <w:r>
        <w:rPr>
          <w:sz w:val="24"/>
        </w:rPr>
        <w:t>Virginie</w:t>
      </w:r>
      <w:r>
        <w:rPr>
          <w:spacing w:val="-4"/>
          <w:sz w:val="24"/>
        </w:rPr>
        <w:t xml:space="preserve"> </w:t>
      </w:r>
      <w:r>
        <w:rPr>
          <w:sz w:val="24"/>
        </w:rPr>
        <w:t>Lecourt,</w:t>
      </w:r>
      <w:r>
        <w:rPr>
          <w:spacing w:val="-4"/>
          <w:sz w:val="24"/>
        </w:rPr>
        <w:t xml:space="preserve"> PhD.</w:t>
      </w:r>
    </w:p>
    <w:p w14:paraId="30A18695" w14:textId="77777777" w:rsidR="0015313A" w:rsidRDefault="0015313A" w:rsidP="0015313A">
      <w:pPr>
        <w:ind w:left="1440"/>
        <w:rPr>
          <w:sz w:val="24"/>
        </w:rPr>
      </w:pPr>
      <w:r>
        <w:rPr>
          <w:sz w:val="24"/>
        </w:rPr>
        <w:t>Chargée</w:t>
      </w:r>
      <w:r>
        <w:rPr>
          <w:spacing w:val="-2"/>
          <w:sz w:val="24"/>
        </w:rPr>
        <w:t xml:space="preserve"> </w:t>
      </w:r>
      <w:r>
        <w:rPr>
          <w:sz w:val="24"/>
        </w:rPr>
        <w:t>de</w:t>
      </w:r>
      <w:r>
        <w:rPr>
          <w:spacing w:val="-1"/>
          <w:sz w:val="24"/>
        </w:rPr>
        <w:t xml:space="preserve"> </w:t>
      </w:r>
      <w:r>
        <w:rPr>
          <w:sz w:val="24"/>
        </w:rPr>
        <w:t>cours</w:t>
      </w:r>
      <w:r>
        <w:rPr>
          <w:spacing w:val="-1"/>
          <w:sz w:val="24"/>
        </w:rPr>
        <w:t xml:space="preserve"> </w:t>
      </w:r>
      <w:r>
        <w:rPr>
          <w:sz w:val="24"/>
        </w:rPr>
        <w:t>à</w:t>
      </w:r>
      <w:r>
        <w:rPr>
          <w:spacing w:val="-3"/>
          <w:sz w:val="24"/>
        </w:rPr>
        <w:t xml:space="preserve"> </w:t>
      </w:r>
      <w:r>
        <w:rPr>
          <w:sz w:val="24"/>
        </w:rPr>
        <w:t>HEC</w:t>
      </w:r>
      <w:r>
        <w:rPr>
          <w:spacing w:val="-1"/>
          <w:sz w:val="24"/>
        </w:rPr>
        <w:t xml:space="preserve"> </w:t>
      </w:r>
      <w:r>
        <w:rPr>
          <w:sz w:val="24"/>
        </w:rPr>
        <w:t>Montréal</w:t>
      </w:r>
      <w:r>
        <w:rPr>
          <w:spacing w:val="-3"/>
          <w:sz w:val="24"/>
        </w:rPr>
        <w:t xml:space="preserve"> </w:t>
      </w:r>
      <w:r>
        <w:rPr>
          <w:sz w:val="24"/>
        </w:rPr>
        <w:t>en</w:t>
      </w:r>
      <w:r>
        <w:rPr>
          <w:spacing w:val="-2"/>
          <w:sz w:val="24"/>
        </w:rPr>
        <w:t xml:space="preserve"> </w:t>
      </w:r>
      <w:r>
        <w:rPr>
          <w:sz w:val="24"/>
        </w:rPr>
        <w:t>éthique</w:t>
      </w:r>
      <w:r>
        <w:rPr>
          <w:spacing w:val="-2"/>
          <w:sz w:val="24"/>
        </w:rPr>
        <w:t xml:space="preserve"> </w:t>
      </w:r>
      <w:r>
        <w:rPr>
          <w:sz w:val="24"/>
        </w:rPr>
        <w:t>des</w:t>
      </w:r>
      <w:r>
        <w:rPr>
          <w:spacing w:val="-2"/>
          <w:sz w:val="24"/>
        </w:rPr>
        <w:t xml:space="preserve"> affaires</w:t>
      </w:r>
    </w:p>
    <w:p w14:paraId="3FB4BCB9" w14:textId="77777777" w:rsidR="0015313A" w:rsidRPr="007565FC" w:rsidRDefault="0015313A" w:rsidP="0015313A">
      <w:pPr>
        <w:ind w:left="1440"/>
        <w:rPr>
          <w:sz w:val="24"/>
        </w:rPr>
      </w:pPr>
      <w:r w:rsidRPr="007565FC">
        <w:rPr>
          <w:sz w:val="24"/>
        </w:rPr>
        <w:t>Bureau de la conduite responsable en recherche (BCRR)</w:t>
      </w:r>
    </w:p>
    <w:p w14:paraId="654DC4A3" w14:textId="13B8E0B3" w:rsidR="00F273B2" w:rsidRDefault="0015313A" w:rsidP="0015313A">
      <w:pPr>
        <w:pStyle w:val="Corpsdetexte"/>
        <w:ind w:left="720" w:firstLine="720"/>
        <w:rPr>
          <w:b/>
          <w:sz w:val="22"/>
        </w:rPr>
      </w:pPr>
      <w:r w:rsidRPr="00E22622">
        <w:t>virginie.lecourt@umontreal.ca</w:t>
      </w:r>
    </w:p>
    <w:p w14:paraId="737D7F3F" w14:textId="77777777" w:rsidR="00F273B2" w:rsidRDefault="00F273B2">
      <w:pPr>
        <w:pStyle w:val="Corpsdetexte"/>
        <w:rPr>
          <w:b/>
          <w:sz w:val="22"/>
        </w:rPr>
      </w:pPr>
    </w:p>
    <w:p w14:paraId="30879284" w14:textId="77777777" w:rsidR="00F273B2" w:rsidRDefault="00F273B2">
      <w:pPr>
        <w:pStyle w:val="Corpsdetexte"/>
        <w:rPr>
          <w:b/>
          <w:sz w:val="22"/>
        </w:rPr>
      </w:pPr>
    </w:p>
    <w:p w14:paraId="5C0CAAE4" w14:textId="77777777" w:rsidR="00F273B2" w:rsidRDefault="00F273B2">
      <w:pPr>
        <w:pStyle w:val="Corpsdetexte"/>
        <w:rPr>
          <w:b/>
          <w:sz w:val="22"/>
        </w:rPr>
      </w:pPr>
    </w:p>
    <w:p w14:paraId="6D04DDF8" w14:textId="77777777" w:rsidR="00F273B2" w:rsidRDefault="00F273B2">
      <w:pPr>
        <w:pStyle w:val="Corpsdetexte"/>
        <w:rPr>
          <w:b/>
          <w:sz w:val="22"/>
        </w:rPr>
      </w:pPr>
    </w:p>
    <w:p w14:paraId="6EC45792" w14:textId="77777777" w:rsidR="00F273B2" w:rsidRDefault="00F273B2">
      <w:pPr>
        <w:pStyle w:val="Corpsdetexte"/>
        <w:rPr>
          <w:b/>
          <w:sz w:val="22"/>
        </w:rPr>
      </w:pPr>
    </w:p>
    <w:p w14:paraId="7D606C34" w14:textId="77777777" w:rsidR="00F273B2" w:rsidRDefault="00F273B2">
      <w:pPr>
        <w:pStyle w:val="Corpsdetexte"/>
        <w:rPr>
          <w:b/>
          <w:sz w:val="22"/>
        </w:rPr>
      </w:pPr>
    </w:p>
    <w:p w14:paraId="772403F1" w14:textId="77777777" w:rsidR="00F273B2" w:rsidRDefault="00F273B2">
      <w:pPr>
        <w:pStyle w:val="Corpsdetexte"/>
        <w:rPr>
          <w:b/>
          <w:sz w:val="22"/>
        </w:rPr>
      </w:pPr>
    </w:p>
    <w:p w14:paraId="3BB83AE6" w14:textId="77777777" w:rsidR="00F273B2" w:rsidRDefault="00F273B2">
      <w:pPr>
        <w:pStyle w:val="Corpsdetexte"/>
        <w:rPr>
          <w:b/>
          <w:sz w:val="22"/>
        </w:rPr>
      </w:pPr>
    </w:p>
    <w:p w14:paraId="25B85742" w14:textId="77777777" w:rsidR="00F273B2" w:rsidRDefault="00F273B2">
      <w:pPr>
        <w:pStyle w:val="Corpsdetexte"/>
        <w:rPr>
          <w:b/>
          <w:sz w:val="22"/>
        </w:rPr>
      </w:pPr>
    </w:p>
    <w:p w14:paraId="2BF84051" w14:textId="77777777" w:rsidR="00F273B2" w:rsidRDefault="00F273B2">
      <w:pPr>
        <w:pStyle w:val="Corpsdetexte"/>
        <w:rPr>
          <w:b/>
          <w:sz w:val="22"/>
        </w:rPr>
      </w:pPr>
    </w:p>
    <w:p w14:paraId="0039BF71" w14:textId="77777777" w:rsidR="00F273B2" w:rsidRDefault="00F273B2">
      <w:pPr>
        <w:pStyle w:val="Corpsdetexte"/>
        <w:spacing w:before="203"/>
        <w:rPr>
          <w:b/>
          <w:sz w:val="22"/>
        </w:rPr>
      </w:pPr>
    </w:p>
    <w:p w14:paraId="4271FBDC" w14:textId="77777777" w:rsidR="00F273B2" w:rsidRDefault="004E1AAE" w:rsidP="0015313A">
      <w:pPr>
        <w:ind w:left="9994" w:right="988" w:firstLine="86"/>
        <w:jc w:val="center"/>
      </w:pPr>
      <w:r>
        <w:rPr>
          <w:color w:val="5B9BD4"/>
          <w:spacing w:val="-10"/>
        </w:rPr>
        <w:t>1</w:t>
      </w:r>
    </w:p>
    <w:p w14:paraId="29D80E67" w14:textId="77777777" w:rsidR="00F273B2" w:rsidRDefault="00F273B2">
      <w:pPr>
        <w:jc w:val="center"/>
        <w:sectPr w:rsidR="00F273B2">
          <w:type w:val="continuous"/>
          <w:pgSz w:w="12240" w:h="15840"/>
          <w:pgMar w:top="1820" w:right="720" w:bottom="280" w:left="1080" w:header="720" w:footer="720" w:gutter="0"/>
          <w:cols w:space="720"/>
        </w:sectPr>
      </w:pPr>
    </w:p>
    <w:p w14:paraId="60AD415C" w14:textId="77777777" w:rsidR="00F273B2" w:rsidRDefault="004E1AAE">
      <w:pPr>
        <w:pStyle w:val="Corpsdetexte"/>
        <w:spacing w:before="52"/>
        <w:jc w:val="both"/>
      </w:pPr>
      <w:r>
        <w:lastRenderedPageBreak/>
        <w:t>Jalabyia,</w:t>
      </w:r>
      <w:r>
        <w:rPr>
          <w:spacing w:val="-1"/>
        </w:rPr>
        <w:t xml:space="preserve"> </w:t>
      </w:r>
      <w:r>
        <w:t>19</w:t>
      </w:r>
      <w:r>
        <w:rPr>
          <w:spacing w:val="-1"/>
        </w:rPr>
        <w:t xml:space="preserve"> </w:t>
      </w:r>
      <w:r>
        <w:t>septembre</w:t>
      </w:r>
      <w:r>
        <w:rPr>
          <w:spacing w:val="-3"/>
        </w:rPr>
        <w:t xml:space="preserve"> </w:t>
      </w:r>
      <w:r>
        <w:t>2014</w:t>
      </w:r>
      <w:r>
        <w:rPr>
          <w:spacing w:val="-1"/>
        </w:rPr>
        <w:t xml:space="preserve"> </w:t>
      </w:r>
      <w:proofErr w:type="gramStart"/>
      <w:r>
        <w:rPr>
          <w:spacing w:val="-5"/>
          <w:vertAlign w:val="superscript"/>
        </w:rPr>
        <w:t>1</w:t>
      </w:r>
      <w:r>
        <w:rPr>
          <w:spacing w:val="-5"/>
        </w:rPr>
        <w:t>:</w:t>
      </w:r>
      <w:proofErr w:type="gramEnd"/>
    </w:p>
    <w:p w14:paraId="71B14C3F" w14:textId="77777777" w:rsidR="00F273B2" w:rsidRDefault="004E1AAE">
      <w:pPr>
        <w:spacing w:before="267" w:line="259" w:lineRule="auto"/>
        <w:ind w:right="353"/>
        <w:jc w:val="both"/>
        <w:rPr>
          <w:sz w:val="24"/>
        </w:rPr>
      </w:pPr>
      <w:r>
        <w:rPr>
          <w:sz w:val="24"/>
        </w:rPr>
        <w:t xml:space="preserve">« </w:t>
      </w:r>
      <w:r>
        <w:rPr>
          <w:i/>
          <w:sz w:val="24"/>
        </w:rPr>
        <w:t>Les soldats de l’Etat islamique sont aux portes de l’usine !!! Que fait-</w:t>
      </w:r>
      <w:proofErr w:type="gramStart"/>
      <w:r>
        <w:rPr>
          <w:i/>
          <w:sz w:val="24"/>
        </w:rPr>
        <w:t>on?</w:t>
      </w:r>
      <w:proofErr w:type="gramEnd"/>
      <w:r>
        <w:rPr>
          <w:i/>
          <w:sz w:val="24"/>
        </w:rPr>
        <w:t xml:space="preserve"> Où </w:t>
      </w:r>
      <w:proofErr w:type="gramStart"/>
      <w:r>
        <w:rPr>
          <w:i/>
          <w:sz w:val="24"/>
        </w:rPr>
        <w:t>fuir?</w:t>
      </w:r>
      <w:proofErr w:type="gramEnd"/>
      <w:r>
        <w:rPr>
          <w:i/>
          <w:sz w:val="24"/>
        </w:rPr>
        <w:t xml:space="preserve"> Comment </w:t>
      </w:r>
      <w:proofErr w:type="gramStart"/>
      <w:r>
        <w:rPr>
          <w:i/>
          <w:sz w:val="24"/>
        </w:rPr>
        <w:t>s’échapper?</w:t>
      </w:r>
      <w:proofErr w:type="gramEnd"/>
      <w:r>
        <w:rPr>
          <w:i/>
          <w:spacing w:val="-10"/>
          <w:sz w:val="24"/>
        </w:rPr>
        <w:t xml:space="preserve"> </w:t>
      </w:r>
      <w:r>
        <w:rPr>
          <w:sz w:val="24"/>
        </w:rPr>
        <w:t>»</w:t>
      </w:r>
      <w:r>
        <w:rPr>
          <w:spacing w:val="-10"/>
          <w:sz w:val="24"/>
        </w:rPr>
        <w:t xml:space="preserve"> </w:t>
      </w:r>
      <w:r>
        <w:rPr>
          <w:sz w:val="24"/>
        </w:rPr>
        <w:t>hurle</w:t>
      </w:r>
      <w:r>
        <w:rPr>
          <w:spacing w:val="-9"/>
          <w:sz w:val="24"/>
        </w:rPr>
        <w:t xml:space="preserve"> </w:t>
      </w:r>
      <w:r>
        <w:rPr>
          <w:sz w:val="24"/>
        </w:rPr>
        <w:t>Jamel</w:t>
      </w:r>
      <w:r>
        <w:rPr>
          <w:spacing w:val="-10"/>
          <w:sz w:val="24"/>
        </w:rPr>
        <w:t xml:space="preserve"> </w:t>
      </w:r>
      <w:r>
        <w:rPr>
          <w:sz w:val="24"/>
        </w:rPr>
        <w:t>l’un</w:t>
      </w:r>
      <w:r>
        <w:rPr>
          <w:spacing w:val="-11"/>
          <w:sz w:val="24"/>
        </w:rPr>
        <w:t xml:space="preserve"> </w:t>
      </w:r>
      <w:r>
        <w:rPr>
          <w:sz w:val="24"/>
        </w:rPr>
        <w:t>des</w:t>
      </w:r>
      <w:r>
        <w:rPr>
          <w:spacing w:val="-10"/>
          <w:sz w:val="24"/>
        </w:rPr>
        <w:t xml:space="preserve"> </w:t>
      </w:r>
      <w:r>
        <w:rPr>
          <w:sz w:val="24"/>
        </w:rPr>
        <w:t>ingénieurs</w:t>
      </w:r>
      <w:r>
        <w:rPr>
          <w:spacing w:val="-10"/>
          <w:sz w:val="24"/>
        </w:rPr>
        <w:t xml:space="preserve"> </w:t>
      </w:r>
      <w:r>
        <w:rPr>
          <w:sz w:val="24"/>
        </w:rPr>
        <w:t>syriens</w:t>
      </w:r>
      <w:r>
        <w:rPr>
          <w:spacing w:val="-10"/>
          <w:sz w:val="24"/>
        </w:rPr>
        <w:t xml:space="preserve"> </w:t>
      </w:r>
      <w:r>
        <w:rPr>
          <w:sz w:val="24"/>
        </w:rPr>
        <w:t>de</w:t>
      </w:r>
      <w:r>
        <w:rPr>
          <w:spacing w:val="-12"/>
          <w:sz w:val="24"/>
        </w:rPr>
        <w:t xml:space="preserve"> </w:t>
      </w:r>
      <w:r>
        <w:rPr>
          <w:sz w:val="24"/>
        </w:rPr>
        <w:t>l’usine</w:t>
      </w:r>
      <w:r>
        <w:rPr>
          <w:spacing w:val="-9"/>
          <w:sz w:val="24"/>
        </w:rPr>
        <w:t xml:space="preserve"> </w:t>
      </w:r>
      <w:r>
        <w:rPr>
          <w:sz w:val="24"/>
        </w:rPr>
        <w:t>de</w:t>
      </w:r>
      <w:r>
        <w:rPr>
          <w:spacing w:val="-9"/>
          <w:sz w:val="24"/>
        </w:rPr>
        <w:t xml:space="preserve"> </w:t>
      </w:r>
      <w:r>
        <w:rPr>
          <w:sz w:val="24"/>
        </w:rPr>
        <w:t>Lafarge</w:t>
      </w:r>
      <w:r>
        <w:rPr>
          <w:spacing w:val="-9"/>
          <w:sz w:val="24"/>
        </w:rPr>
        <w:t xml:space="preserve"> </w:t>
      </w:r>
      <w:r>
        <w:rPr>
          <w:sz w:val="24"/>
        </w:rPr>
        <w:t>à</w:t>
      </w:r>
      <w:r>
        <w:rPr>
          <w:spacing w:val="-12"/>
          <w:sz w:val="24"/>
        </w:rPr>
        <w:t xml:space="preserve"> </w:t>
      </w:r>
      <w:r>
        <w:rPr>
          <w:sz w:val="24"/>
        </w:rPr>
        <w:t>Jalabyia</w:t>
      </w:r>
      <w:r>
        <w:rPr>
          <w:spacing w:val="-5"/>
          <w:sz w:val="24"/>
        </w:rPr>
        <w:t xml:space="preserve"> </w:t>
      </w:r>
      <w:r>
        <w:rPr>
          <w:sz w:val="24"/>
        </w:rPr>
        <w:t>présent</w:t>
      </w:r>
      <w:r>
        <w:rPr>
          <w:spacing w:val="-9"/>
          <w:sz w:val="24"/>
        </w:rPr>
        <w:t xml:space="preserve"> </w:t>
      </w:r>
      <w:r>
        <w:rPr>
          <w:sz w:val="24"/>
        </w:rPr>
        <w:t>sur</w:t>
      </w:r>
      <w:r>
        <w:rPr>
          <w:spacing w:val="-9"/>
          <w:sz w:val="24"/>
        </w:rPr>
        <w:t xml:space="preserve"> </w:t>
      </w:r>
      <w:r>
        <w:rPr>
          <w:sz w:val="24"/>
        </w:rPr>
        <w:t>les</w:t>
      </w:r>
      <w:r>
        <w:rPr>
          <w:spacing w:val="-10"/>
          <w:sz w:val="24"/>
        </w:rPr>
        <w:t xml:space="preserve"> </w:t>
      </w:r>
      <w:r>
        <w:rPr>
          <w:sz w:val="24"/>
        </w:rPr>
        <w:t>lieux au</w:t>
      </w:r>
      <w:r>
        <w:rPr>
          <w:spacing w:val="-14"/>
          <w:sz w:val="24"/>
        </w:rPr>
        <w:t xml:space="preserve"> </w:t>
      </w:r>
      <w:r>
        <w:rPr>
          <w:sz w:val="24"/>
        </w:rPr>
        <w:t>moment</w:t>
      </w:r>
      <w:r>
        <w:rPr>
          <w:spacing w:val="-14"/>
          <w:sz w:val="24"/>
        </w:rPr>
        <w:t xml:space="preserve"> </w:t>
      </w:r>
      <w:r>
        <w:rPr>
          <w:sz w:val="24"/>
        </w:rPr>
        <w:t>de</w:t>
      </w:r>
      <w:r>
        <w:rPr>
          <w:spacing w:val="-13"/>
          <w:sz w:val="24"/>
        </w:rPr>
        <w:t xml:space="preserve"> </w:t>
      </w:r>
      <w:r>
        <w:rPr>
          <w:sz w:val="24"/>
        </w:rPr>
        <w:t>la</w:t>
      </w:r>
      <w:r>
        <w:rPr>
          <w:spacing w:val="-14"/>
          <w:sz w:val="24"/>
        </w:rPr>
        <w:t xml:space="preserve"> </w:t>
      </w:r>
      <w:r>
        <w:rPr>
          <w:sz w:val="24"/>
        </w:rPr>
        <w:t>prise</w:t>
      </w:r>
      <w:r>
        <w:rPr>
          <w:spacing w:val="-13"/>
          <w:sz w:val="24"/>
        </w:rPr>
        <w:t xml:space="preserve"> </w:t>
      </w:r>
      <w:r>
        <w:rPr>
          <w:sz w:val="24"/>
        </w:rPr>
        <w:t>de</w:t>
      </w:r>
      <w:r>
        <w:rPr>
          <w:spacing w:val="-14"/>
          <w:sz w:val="24"/>
        </w:rPr>
        <w:t xml:space="preserve"> </w:t>
      </w:r>
      <w:r>
        <w:rPr>
          <w:sz w:val="24"/>
        </w:rPr>
        <w:t>l’usine</w:t>
      </w:r>
      <w:r>
        <w:rPr>
          <w:spacing w:val="-13"/>
          <w:sz w:val="24"/>
        </w:rPr>
        <w:t xml:space="preserve"> </w:t>
      </w:r>
      <w:r>
        <w:rPr>
          <w:sz w:val="24"/>
        </w:rPr>
        <w:t>par</w:t>
      </w:r>
      <w:r>
        <w:rPr>
          <w:spacing w:val="-14"/>
          <w:sz w:val="24"/>
        </w:rPr>
        <w:t xml:space="preserve"> </w:t>
      </w:r>
      <w:r>
        <w:rPr>
          <w:sz w:val="24"/>
        </w:rPr>
        <w:t>le</w:t>
      </w:r>
      <w:r>
        <w:rPr>
          <w:spacing w:val="-14"/>
          <w:sz w:val="24"/>
        </w:rPr>
        <w:t xml:space="preserve"> </w:t>
      </w:r>
      <w:r>
        <w:rPr>
          <w:sz w:val="24"/>
        </w:rPr>
        <w:t>groupe</w:t>
      </w:r>
      <w:r>
        <w:rPr>
          <w:spacing w:val="-13"/>
          <w:sz w:val="24"/>
        </w:rPr>
        <w:t xml:space="preserve"> </w:t>
      </w:r>
      <w:r>
        <w:rPr>
          <w:sz w:val="24"/>
        </w:rPr>
        <w:t>terroriste</w:t>
      </w:r>
      <w:r>
        <w:rPr>
          <w:spacing w:val="-14"/>
          <w:sz w:val="24"/>
        </w:rPr>
        <w:t xml:space="preserve"> </w:t>
      </w:r>
      <w:r>
        <w:rPr>
          <w:sz w:val="24"/>
        </w:rPr>
        <w:t>Daech.</w:t>
      </w:r>
      <w:r>
        <w:rPr>
          <w:spacing w:val="-13"/>
          <w:sz w:val="24"/>
        </w:rPr>
        <w:t xml:space="preserve"> </w:t>
      </w:r>
      <w:r>
        <w:rPr>
          <w:sz w:val="24"/>
        </w:rPr>
        <w:t>Peur,</w:t>
      </w:r>
      <w:r>
        <w:rPr>
          <w:spacing w:val="-14"/>
          <w:sz w:val="24"/>
        </w:rPr>
        <w:t xml:space="preserve"> </w:t>
      </w:r>
      <w:r>
        <w:rPr>
          <w:sz w:val="24"/>
        </w:rPr>
        <w:t>angoisse,</w:t>
      </w:r>
      <w:r>
        <w:rPr>
          <w:spacing w:val="-13"/>
          <w:sz w:val="24"/>
        </w:rPr>
        <w:t xml:space="preserve"> </w:t>
      </w:r>
      <w:r>
        <w:rPr>
          <w:sz w:val="24"/>
        </w:rPr>
        <w:t>sentiment</w:t>
      </w:r>
      <w:r>
        <w:rPr>
          <w:spacing w:val="-14"/>
          <w:sz w:val="24"/>
        </w:rPr>
        <w:t xml:space="preserve"> </w:t>
      </w:r>
      <w:r>
        <w:rPr>
          <w:sz w:val="24"/>
        </w:rPr>
        <w:t>d’impuissance accablent</w:t>
      </w:r>
      <w:r>
        <w:rPr>
          <w:spacing w:val="-14"/>
          <w:sz w:val="24"/>
        </w:rPr>
        <w:t xml:space="preserve"> </w:t>
      </w:r>
      <w:r>
        <w:rPr>
          <w:sz w:val="24"/>
        </w:rPr>
        <w:t>les</w:t>
      </w:r>
      <w:r>
        <w:rPr>
          <w:spacing w:val="-14"/>
          <w:sz w:val="24"/>
        </w:rPr>
        <w:t xml:space="preserve"> </w:t>
      </w:r>
      <w:r>
        <w:rPr>
          <w:sz w:val="24"/>
        </w:rPr>
        <w:t>quelques</w:t>
      </w:r>
      <w:r>
        <w:rPr>
          <w:spacing w:val="-13"/>
          <w:sz w:val="24"/>
        </w:rPr>
        <w:t xml:space="preserve"> </w:t>
      </w:r>
      <w:r>
        <w:rPr>
          <w:sz w:val="24"/>
        </w:rPr>
        <w:t>ouvriers</w:t>
      </w:r>
      <w:r>
        <w:rPr>
          <w:spacing w:val="-14"/>
          <w:sz w:val="24"/>
        </w:rPr>
        <w:t xml:space="preserve"> </w:t>
      </w:r>
      <w:r>
        <w:rPr>
          <w:sz w:val="24"/>
        </w:rPr>
        <w:t>et</w:t>
      </w:r>
      <w:r>
        <w:rPr>
          <w:spacing w:val="-13"/>
          <w:sz w:val="24"/>
        </w:rPr>
        <w:t xml:space="preserve"> </w:t>
      </w:r>
      <w:r>
        <w:rPr>
          <w:sz w:val="24"/>
        </w:rPr>
        <w:t>ingénieurs</w:t>
      </w:r>
      <w:r>
        <w:rPr>
          <w:spacing w:val="-14"/>
          <w:sz w:val="24"/>
        </w:rPr>
        <w:t xml:space="preserve"> </w:t>
      </w:r>
      <w:r>
        <w:rPr>
          <w:sz w:val="24"/>
        </w:rPr>
        <w:t>syriens</w:t>
      </w:r>
      <w:r>
        <w:rPr>
          <w:spacing w:val="-13"/>
          <w:sz w:val="24"/>
        </w:rPr>
        <w:t xml:space="preserve"> </w:t>
      </w:r>
      <w:r>
        <w:rPr>
          <w:sz w:val="24"/>
        </w:rPr>
        <w:t>restés</w:t>
      </w:r>
      <w:r>
        <w:rPr>
          <w:spacing w:val="-14"/>
          <w:sz w:val="24"/>
        </w:rPr>
        <w:t xml:space="preserve"> </w:t>
      </w:r>
      <w:r>
        <w:rPr>
          <w:sz w:val="24"/>
        </w:rPr>
        <w:t>au</w:t>
      </w:r>
      <w:r>
        <w:rPr>
          <w:spacing w:val="-14"/>
          <w:sz w:val="24"/>
        </w:rPr>
        <w:t xml:space="preserve"> </w:t>
      </w:r>
      <w:r>
        <w:rPr>
          <w:sz w:val="24"/>
        </w:rPr>
        <w:t>sein</w:t>
      </w:r>
      <w:r>
        <w:rPr>
          <w:spacing w:val="-13"/>
          <w:sz w:val="24"/>
        </w:rPr>
        <w:t xml:space="preserve"> </w:t>
      </w:r>
      <w:r>
        <w:rPr>
          <w:sz w:val="24"/>
        </w:rPr>
        <w:t>des</w:t>
      </w:r>
      <w:r>
        <w:rPr>
          <w:spacing w:val="-14"/>
          <w:sz w:val="24"/>
        </w:rPr>
        <w:t xml:space="preserve"> </w:t>
      </w:r>
      <w:r>
        <w:rPr>
          <w:sz w:val="24"/>
        </w:rPr>
        <w:t>installations</w:t>
      </w:r>
      <w:r>
        <w:rPr>
          <w:spacing w:val="-13"/>
          <w:sz w:val="24"/>
        </w:rPr>
        <w:t xml:space="preserve"> </w:t>
      </w:r>
      <w:r>
        <w:rPr>
          <w:sz w:val="24"/>
        </w:rPr>
        <w:t>du</w:t>
      </w:r>
      <w:r>
        <w:rPr>
          <w:spacing w:val="-14"/>
          <w:sz w:val="24"/>
        </w:rPr>
        <w:t xml:space="preserve"> </w:t>
      </w:r>
      <w:r>
        <w:rPr>
          <w:sz w:val="24"/>
        </w:rPr>
        <w:t>cimentier</w:t>
      </w:r>
      <w:r>
        <w:rPr>
          <w:spacing w:val="-13"/>
          <w:sz w:val="24"/>
        </w:rPr>
        <w:t xml:space="preserve"> </w:t>
      </w:r>
      <w:r>
        <w:rPr>
          <w:sz w:val="24"/>
        </w:rPr>
        <w:t>français dans</w:t>
      </w:r>
      <w:r>
        <w:rPr>
          <w:spacing w:val="-7"/>
          <w:sz w:val="24"/>
        </w:rPr>
        <w:t xml:space="preserve"> </w:t>
      </w:r>
      <w:r>
        <w:rPr>
          <w:sz w:val="24"/>
        </w:rPr>
        <w:t>le</w:t>
      </w:r>
      <w:r>
        <w:rPr>
          <w:spacing w:val="-6"/>
          <w:sz w:val="24"/>
        </w:rPr>
        <w:t xml:space="preserve"> </w:t>
      </w:r>
      <w:r>
        <w:rPr>
          <w:sz w:val="24"/>
        </w:rPr>
        <w:t>nord</w:t>
      </w:r>
      <w:r>
        <w:rPr>
          <w:spacing w:val="-5"/>
          <w:sz w:val="24"/>
        </w:rPr>
        <w:t xml:space="preserve"> </w:t>
      </w:r>
      <w:r>
        <w:rPr>
          <w:sz w:val="24"/>
        </w:rPr>
        <w:t>de</w:t>
      </w:r>
      <w:r>
        <w:rPr>
          <w:spacing w:val="-6"/>
          <w:sz w:val="24"/>
        </w:rPr>
        <w:t xml:space="preserve"> </w:t>
      </w:r>
      <w:r>
        <w:rPr>
          <w:sz w:val="24"/>
        </w:rPr>
        <w:t>la</w:t>
      </w:r>
      <w:r>
        <w:rPr>
          <w:spacing w:val="-2"/>
          <w:sz w:val="24"/>
        </w:rPr>
        <w:t xml:space="preserve"> </w:t>
      </w:r>
      <w:r>
        <w:rPr>
          <w:sz w:val="24"/>
        </w:rPr>
        <w:t>Syrie</w:t>
      </w:r>
      <w:r>
        <w:rPr>
          <w:spacing w:val="-3"/>
          <w:sz w:val="24"/>
        </w:rPr>
        <w:t xml:space="preserve"> </w:t>
      </w:r>
      <w:r>
        <w:rPr>
          <w:sz w:val="24"/>
        </w:rPr>
        <w:t>à</w:t>
      </w:r>
      <w:r>
        <w:rPr>
          <w:spacing w:val="-6"/>
          <w:sz w:val="24"/>
        </w:rPr>
        <w:t xml:space="preserve"> </w:t>
      </w:r>
      <w:r>
        <w:rPr>
          <w:sz w:val="24"/>
        </w:rPr>
        <w:t>60km</w:t>
      </w:r>
      <w:r>
        <w:rPr>
          <w:spacing w:val="-6"/>
          <w:sz w:val="24"/>
        </w:rPr>
        <w:t xml:space="preserve"> </w:t>
      </w:r>
      <w:r>
        <w:rPr>
          <w:sz w:val="24"/>
        </w:rPr>
        <w:t>d’Alep,</w:t>
      </w:r>
      <w:r>
        <w:rPr>
          <w:spacing w:val="-6"/>
          <w:sz w:val="24"/>
        </w:rPr>
        <w:t xml:space="preserve"> </w:t>
      </w:r>
      <w:r>
        <w:rPr>
          <w:sz w:val="24"/>
        </w:rPr>
        <w:t>tout</w:t>
      </w:r>
      <w:r>
        <w:rPr>
          <w:spacing w:val="-5"/>
          <w:sz w:val="24"/>
        </w:rPr>
        <w:t xml:space="preserve"> </w:t>
      </w:r>
      <w:r>
        <w:rPr>
          <w:sz w:val="24"/>
        </w:rPr>
        <w:t>proche</w:t>
      </w:r>
      <w:r>
        <w:rPr>
          <w:spacing w:val="-3"/>
          <w:sz w:val="24"/>
        </w:rPr>
        <w:t xml:space="preserve"> </w:t>
      </w:r>
      <w:r>
        <w:rPr>
          <w:sz w:val="24"/>
        </w:rPr>
        <w:t>de</w:t>
      </w:r>
      <w:r>
        <w:rPr>
          <w:spacing w:val="-3"/>
          <w:sz w:val="24"/>
        </w:rPr>
        <w:t xml:space="preserve"> </w:t>
      </w:r>
      <w:r>
        <w:rPr>
          <w:sz w:val="24"/>
        </w:rPr>
        <w:t>Raqqa,</w:t>
      </w:r>
      <w:r>
        <w:rPr>
          <w:spacing w:val="-4"/>
          <w:sz w:val="24"/>
        </w:rPr>
        <w:t xml:space="preserve"> </w:t>
      </w:r>
      <w:r>
        <w:rPr>
          <w:sz w:val="24"/>
        </w:rPr>
        <w:t>Manbij</w:t>
      </w:r>
      <w:r>
        <w:rPr>
          <w:spacing w:val="-6"/>
          <w:sz w:val="24"/>
        </w:rPr>
        <w:t xml:space="preserve"> </w:t>
      </w:r>
      <w:r>
        <w:rPr>
          <w:sz w:val="24"/>
        </w:rPr>
        <w:t>et</w:t>
      </w:r>
      <w:r>
        <w:rPr>
          <w:spacing w:val="-3"/>
          <w:sz w:val="24"/>
        </w:rPr>
        <w:t xml:space="preserve"> </w:t>
      </w:r>
      <w:r>
        <w:rPr>
          <w:sz w:val="24"/>
        </w:rPr>
        <w:t>Kobané,</w:t>
      </w:r>
      <w:r>
        <w:rPr>
          <w:spacing w:val="-6"/>
          <w:sz w:val="24"/>
        </w:rPr>
        <w:t xml:space="preserve"> </w:t>
      </w:r>
      <w:r>
        <w:rPr>
          <w:sz w:val="24"/>
        </w:rPr>
        <w:t>fief</w:t>
      </w:r>
      <w:r>
        <w:rPr>
          <w:spacing w:val="-5"/>
          <w:sz w:val="24"/>
        </w:rPr>
        <w:t xml:space="preserve"> </w:t>
      </w:r>
      <w:r>
        <w:rPr>
          <w:sz w:val="24"/>
        </w:rPr>
        <w:t>de</w:t>
      </w:r>
      <w:r>
        <w:rPr>
          <w:spacing w:val="-5"/>
          <w:sz w:val="24"/>
        </w:rPr>
        <w:t xml:space="preserve"> </w:t>
      </w:r>
      <w:r>
        <w:rPr>
          <w:sz w:val="24"/>
        </w:rPr>
        <w:t>l’État</w:t>
      </w:r>
      <w:r>
        <w:rPr>
          <w:spacing w:val="-5"/>
          <w:sz w:val="24"/>
        </w:rPr>
        <w:t xml:space="preserve"> </w:t>
      </w:r>
      <w:r>
        <w:rPr>
          <w:sz w:val="24"/>
        </w:rPr>
        <w:t>islamique.</w:t>
      </w:r>
    </w:p>
    <w:p w14:paraId="39C70752" w14:textId="77777777" w:rsidR="00F273B2" w:rsidRDefault="00F273B2">
      <w:pPr>
        <w:pStyle w:val="Corpsdetexte"/>
      </w:pPr>
    </w:p>
    <w:p w14:paraId="2370A723" w14:textId="77777777" w:rsidR="00F273B2" w:rsidRDefault="00F273B2">
      <w:pPr>
        <w:pStyle w:val="Corpsdetexte"/>
        <w:spacing w:before="114"/>
      </w:pPr>
    </w:p>
    <w:p w14:paraId="33C8B518" w14:textId="77777777" w:rsidR="00F273B2" w:rsidRDefault="004E1AAE">
      <w:pPr>
        <w:pStyle w:val="Corpsdetexte"/>
        <w:spacing w:line="259" w:lineRule="auto"/>
        <w:ind w:right="353"/>
        <w:jc w:val="both"/>
      </w:pPr>
      <w:r>
        <w:t>Puis,</w:t>
      </w:r>
      <w:r>
        <w:rPr>
          <w:spacing w:val="-11"/>
        </w:rPr>
        <w:t xml:space="preserve"> </w:t>
      </w:r>
      <w:r>
        <w:t>plus</w:t>
      </w:r>
      <w:r>
        <w:rPr>
          <w:spacing w:val="-9"/>
        </w:rPr>
        <w:t xml:space="preserve"> </w:t>
      </w:r>
      <w:r>
        <w:t>rien,</w:t>
      </w:r>
      <w:r>
        <w:rPr>
          <w:spacing w:val="-11"/>
        </w:rPr>
        <w:t xml:space="preserve"> </w:t>
      </w:r>
      <w:r>
        <w:t>Jamel</w:t>
      </w:r>
      <w:r>
        <w:rPr>
          <w:spacing w:val="-9"/>
        </w:rPr>
        <w:t xml:space="preserve"> </w:t>
      </w:r>
      <w:r>
        <w:t>tombe</w:t>
      </w:r>
      <w:r>
        <w:rPr>
          <w:spacing w:val="-10"/>
        </w:rPr>
        <w:t xml:space="preserve"> </w:t>
      </w:r>
      <w:r>
        <w:t>dans</w:t>
      </w:r>
      <w:r>
        <w:rPr>
          <w:spacing w:val="-11"/>
        </w:rPr>
        <w:t xml:space="preserve"> </w:t>
      </w:r>
      <w:r>
        <w:t>une</w:t>
      </w:r>
      <w:r>
        <w:rPr>
          <w:spacing w:val="-11"/>
        </w:rPr>
        <w:t xml:space="preserve"> </w:t>
      </w:r>
      <w:r>
        <w:t>grave</w:t>
      </w:r>
      <w:r>
        <w:rPr>
          <w:spacing w:val="-11"/>
        </w:rPr>
        <w:t xml:space="preserve"> </w:t>
      </w:r>
      <w:r>
        <w:t>dépression.</w:t>
      </w:r>
      <w:r>
        <w:rPr>
          <w:spacing w:val="-9"/>
        </w:rPr>
        <w:t xml:space="preserve"> </w:t>
      </w:r>
      <w:r>
        <w:t>En</w:t>
      </w:r>
      <w:r>
        <w:rPr>
          <w:spacing w:val="-10"/>
        </w:rPr>
        <w:t xml:space="preserve"> </w:t>
      </w:r>
      <w:r>
        <w:t>2018,</w:t>
      </w:r>
      <w:r>
        <w:rPr>
          <w:spacing w:val="-11"/>
        </w:rPr>
        <w:t xml:space="preserve"> </w:t>
      </w:r>
      <w:r>
        <w:t>il</w:t>
      </w:r>
      <w:r>
        <w:rPr>
          <w:spacing w:val="-11"/>
        </w:rPr>
        <w:t xml:space="preserve"> </w:t>
      </w:r>
      <w:r>
        <w:t>semble</w:t>
      </w:r>
      <w:r>
        <w:rPr>
          <w:spacing w:val="-13"/>
        </w:rPr>
        <w:t xml:space="preserve"> </w:t>
      </w:r>
      <w:r>
        <w:t>aller</w:t>
      </w:r>
      <w:r>
        <w:rPr>
          <w:spacing w:val="-11"/>
        </w:rPr>
        <w:t xml:space="preserve"> </w:t>
      </w:r>
      <w:r>
        <w:t>mieux</w:t>
      </w:r>
      <w:r>
        <w:rPr>
          <w:spacing w:val="-12"/>
        </w:rPr>
        <w:t xml:space="preserve"> </w:t>
      </w:r>
      <w:r>
        <w:t>et</w:t>
      </w:r>
      <w:r>
        <w:rPr>
          <w:spacing w:val="-10"/>
        </w:rPr>
        <w:t xml:space="preserve"> </w:t>
      </w:r>
      <w:r>
        <w:t>peut</w:t>
      </w:r>
      <w:r>
        <w:rPr>
          <w:spacing w:val="-7"/>
        </w:rPr>
        <w:t xml:space="preserve"> </w:t>
      </w:r>
      <w:r>
        <w:t>à</w:t>
      </w:r>
      <w:r>
        <w:rPr>
          <w:spacing w:val="-11"/>
        </w:rPr>
        <w:t xml:space="preserve"> </w:t>
      </w:r>
      <w:r>
        <w:t>nouveau s’intéresser à l’actualité.</w:t>
      </w:r>
      <w:r>
        <w:rPr>
          <w:spacing w:val="-2"/>
        </w:rPr>
        <w:t xml:space="preserve"> </w:t>
      </w:r>
      <w:r>
        <w:t>La presse internationale</w:t>
      </w:r>
      <w:r>
        <w:rPr>
          <w:spacing w:val="-1"/>
        </w:rPr>
        <w:t xml:space="preserve"> </w:t>
      </w:r>
      <w:r>
        <w:t>le replonge dans cette histoire. En</w:t>
      </w:r>
      <w:r>
        <w:rPr>
          <w:spacing w:val="-1"/>
        </w:rPr>
        <w:t xml:space="preserve"> </w:t>
      </w:r>
      <w:r>
        <w:t>effet,</w:t>
      </w:r>
      <w:r>
        <w:rPr>
          <w:spacing w:val="-2"/>
        </w:rPr>
        <w:t xml:space="preserve"> </w:t>
      </w:r>
      <w:r>
        <w:t>depuis 2017, plusieurs hauts dirigeants du groupe Lafarge sont devant les tribunaux pour avoir pactisé avec l’Etat islamique. Jamel connait toutes ces personnalités pour avoir travaillé avec elles durant de nombreuses années. Il essaye alors de relire l’histoire et de raconter les faits à sa famille. Mais, même plusieurs années</w:t>
      </w:r>
      <w:r>
        <w:rPr>
          <w:spacing w:val="-2"/>
        </w:rPr>
        <w:t xml:space="preserve"> </w:t>
      </w:r>
      <w:r>
        <w:t>après, il</w:t>
      </w:r>
      <w:r>
        <w:rPr>
          <w:spacing w:val="-2"/>
        </w:rPr>
        <w:t xml:space="preserve"> </w:t>
      </w:r>
      <w:r>
        <w:t>est encore</w:t>
      </w:r>
      <w:r>
        <w:rPr>
          <w:spacing w:val="-1"/>
        </w:rPr>
        <w:t xml:space="preserve"> </w:t>
      </w:r>
      <w:r>
        <w:t>très</w:t>
      </w:r>
      <w:r>
        <w:rPr>
          <w:spacing w:val="-2"/>
        </w:rPr>
        <w:t xml:space="preserve"> </w:t>
      </w:r>
      <w:r>
        <w:t>atteint</w:t>
      </w:r>
      <w:r>
        <w:rPr>
          <w:spacing w:val="-1"/>
        </w:rPr>
        <w:t xml:space="preserve"> </w:t>
      </w:r>
      <w:r>
        <w:t>et beaucoup de</w:t>
      </w:r>
      <w:r>
        <w:rPr>
          <w:spacing w:val="-4"/>
        </w:rPr>
        <w:t xml:space="preserve"> </w:t>
      </w:r>
      <w:r>
        <w:t>questions</w:t>
      </w:r>
      <w:r>
        <w:rPr>
          <w:spacing w:val="-4"/>
        </w:rPr>
        <w:t xml:space="preserve"> </w:t>
      </w:r>
      <w:r>
        <w:t>tournent</w:t>
      </w:r>
      <w:r>
        <w:rPr>
          <w:spacing w:val="-1"/>
        </w:rPr>
        <w:t xml:space="preserve"> </w:t>
      </w:r>
      <w:r>
        <w:t>dans</w:t>
      </w:r>
      <w:r>
        <w:rPr>
          <w:spacing w:val="-2"/>
        </w:rPr>
        <w:t xml:space="preserve"> </w:t>
      </w:r>
      <w:r>
        <w:t>sa</w:t>
      </w:r>
      <w:r>
        <w:rPr>
          <w:spacing w:val="-2"/>
        </w:rPr>
        <w:t xml:space="preserve"> </w:t>
      </w:r>
      <w:r>
        <w:t>tête. Il</w:t>
      </w:r>
      <w:r>
        <w:rPr>
          <w:spacing w:val="-2"/>
        </w:rPr>
        <w:t xml:space="preserve"> </w:t>
      </w:r>
      <w:r>
        <w:t>ne</w:t>
      </w:r>
      <w:r>
        <w:rPr>
          <w:spacing w:val="-1"/>
        </w:rPr>
        <w:t xml:space="preserve"> </w:t>
      </w:r>
      <w:r>
        <w:t xml:space="preserve">comprend </w:t>
      </w:r>
      <w:r>
        <w:rPr>
          <w:spacing w:val="-4"/>
        </w:rPr>
        <w:t>pas.</w:t>
      </w:r>
    </w:p>
    <w:p w14:paraId="35D82938" w14:textId="4625104B" w:rsidR="00F273B2" w:rsidRDefault="004E1AAE">
      <w:pPr>
        <w:spacing w:before="162" w:line="276" w:lineRule="auto"/>
        <w:ind w:right="353"/>
        <w:jc w:val="both"/>
        <w:rPr>
          <w:i/>
          <w:sz w:val="24"/>
        </w:rPr>
      </w:pPr>
      <w:r>
        <w:rPr>
          <w:i/>
          <w:sz w:val="24"/>
        </w:rPr>
        <w:t>«</w:t>
      </w:r>
      <w:r>
        <w:rPr>
          <w:i/>
          <w:spacing w:val="-1"/>
          <w:sz w:val="24"/>
        </w:rPr>
        <w:t xml:space="preserve"> </w:t>
      </w:r>
      <w:r>
        <w:rPr>
          <w:i/>
          <w:sz w:val="24"/>
        </w:rPr>
        <w:t>Quelles décisions nos</w:t>
      </w:r>
      <w:r>
        <w:rPr>
          <w:i/>
          <w:spacing w:val="-3"/>
          <w:sz w:val="24"/>
        </w:rPr>
        <w:t xml:space="preserve"> </w:t>
      </w:r>
      <w:r>
        <w:rPr>
          <w:i/>
          <w:sz w:val="24"/>
        </w:rPr>
        <w:t>dirigeants ont-ils pu</w:t>
      </w:r>
      <w:r>
        <w:rPr>
          <w:i/>
          <w:spacing w:val="-1"/>
          <w:sz w:val="24"/>
        </w:rPr>
        <w:t xml:space="preserve"> </w:t>
      </w:r>
      <w:r>
        <w:rPr>
          <w:i/>
          <w:sz w:val="24"/>
        </w:rPr>
        <w:t>pr</w:t>
      </w:r>
      <w:r w:rsidR="00443E7E">
        <w:rPr>
          <w:i/>
          <w:sz w:val="24"/>
        </w:rPr>
        <w:t>endre</w:t>
      </w:r>
      <w:r>
        <w:rPr>
          <w:i/>
          <w:spacing w:val="-3"/>
          <w:sz w:val="24"/>
        </w:rPr>
        <w:t xml:space="preserve"> </w:t>
      </w:r>
      <w:r>
        <w:rPr>
          <w:i/>
          <w:sz w:val="24"/>
        </w:rPr>
        <w:t>pour</w:t>
      </w:r>
      <w:r>
        <w:rPr>
          <w:i/>
          <w:spacing w:val="-1"/>
          <w:sz w:val="24"/>
        </w:rPr>
        <w:t xml:space="preserve"> </w:t>
      </w:r>
      <w:r>
        <w:rPr>
          <w:i/>
          <w:sz w:val="24"/>
        </w:rPr>
        <w:t>qu’une telle</w:t>
      </w:r>
      <w:r>
        <w:rPr>
          <w:i/>
          <w:spacing w:val="-2"/>
          <w:sz w:val="24"/>
        </w:rPr>
        <w:t xml:space="preserve"> </w:t>
      </w:r>
      <w:r>
        <w:rPr>
          <w:i/>
          <w:sz w:val="24"/>
        </w:rPr>
        <w:t>attaque soit</w:t>
      </w:r>
      <w:r>
        <w:rPr>
          <w:i/>
          <w:spacing w:val="-2"/>
          <w:sz w:val="24"/>
        </w:rPr>
        <w:t xml:space="preserve"> </w:t>
      </w:r>
      <w:r>
        <w:rPr>
          <w:i/>
          <w:sz w:val="24"/>
        </w:rPr>
        <w:t>possible ?</w:t>
      </w:r>
      <w:r>
        <w:rPr>
          <w:i/>
          <w:spacing w:val="-1"/>
          <w:sz w:val="24"/>
        </w:rPr>
        <w:t xml:space="preserve"> </w:t>
      </w:r>
      <w:r>
        <w:rPr>
          <w:i/>
          <w:sz w:val="24"/>
        </w:rPr>
        <w:t>Comment en est-on</w:t>
      </w:r>
      <w:r>
        <w:rPr>
          <w:i/>
          <w:spacing w:val="-2"/>
          <w:sz w:val="24"/>
        </w:rPr>
        <w:t xml:space="preserve"> </w:t>
      </w:r>
      <w:r>
        <w:rPr>
          <w:i/>
          <w:sz w:val="24"/>
        </w:rPr>
        <w:t>arrivé</w:t>
      </w:r>
      <w:r>
        <w:rPr>
          <w:i/>
          <w:spacing w:val="-3"/>
          <w:sz w:val="24"/>
        </w:rPr>
        <w:t xml:space="preserve"> </w:t>
      </w:r>
      <w:r w:rsidR="002836B4">
        <w:rPr>
          <w:i/>
          <w:sz w:val="24"/>
        </w:rPr>
        <w:t>là ?</w:t>
      </w:r>
      <w:r>
        <w:rPr>
          <w:i/>
          <w:spacing w:val="-2"/>
          <w:sz w:val="24"/>
        </w:rPr>
        <w:t xml:space="preserve"> </w:t>
      </w:r>
      <w:r>
        <w:rPr>
          <w:i/>
          <w:sz w:val="24"/>
        </w:rPr>
        <w:t>Comment expliquer</w:t>
      </w:r>
      <w:r>
        <w:rPr>
          <w:i/>
          <w:spacing w:val="-2"/>
          <w:sz w:val="24"/>
        </w:rPr>
        <w:t xml:space="preserve"> </w:t>
      </w:r>
      <w:r>
        <w:rPr>
          <w:i/>
          <w:sz w:val="24"/>
        </w:rPr>
        <w:t>cette</w:t>
      </w:r>
      <w:r>
        <w:rPr>
          <w:i/>
          <w:spacing w:val="-3"/>
          <w:sz w:val="24"/>
        </w:rPr>
        <w:t xml:space="preserve"> </w:t>
      </w:r>
      <w:r>
        <w:rPr>
          <w:i/>
          <w:sz w:val="24"/>
        </w:rPr>
        <w:t>déroute,</w:t>
      </w:r>
      <w:r>
        <w:rPr>
          <w:i/>
          <w:spacing w:val="-3"/>
          <w:sz w:val="24"/>
        </w:rPr>
        <w:t xml:space="preserve"> </w:t>
      </w:r>
      <w:r>
        <w:rPr>
          <w:i/>
          <w:sz w:val="24"/>
        </w:rPr>
        <w:t>ce</w:t>
      </w:r>
      <w:r>
        <w:rPr>
          <w:i/>
          <w:spacing w:val="-3"/>
          <w:sz w:val="24"/>
        </w:rPr>
        <w:t xml:space="preserve"> </w:t>
      </w:r>
      <w:r w:rsidR="002836B4">
        <w:rPr>
          <w:i/>
          <w:sz w:val="24"/>
        </w:rPr>
        <w:t>désastre ?</w:t>
      </w:r>
      <w:r>
        <w:rPr>
          <w:i/>
          <w:sz w:val="24"/>
        </w:rPr>
        <w:t xml:space="preserve"> »,</w:t>
      </w:r>
      <w:r>
        <w:rPr>
          <w:i/>
          <w:spacing w:val="-4"/>
          <w:sz w:val="24"/>
        </w:rPr>
        <w:t xml:space="preserve"> </w:t>
      </w:r>
      <w:r>
        <w:rPr>
          <w:sz w:val="24"/>
        </w:rPr>
        <w:t>s’interroge Jamel.</w:t>
      </w:r>
      <w:r>
        <w:rPr>
          <w:spacing w:val="-4"/>
          <w:sz w:val="24"/>
        </w:rPr>
        <w:t xml:space="preserve"> </w:t>
      </w:r>
      <w:r>
        <w:rPr>
          <w:i/>
          <w:sz w:val="24"/>
        </w:rPr>
        <w:t>«</w:t>
      </w:r>
      <w:r>
        <w:rPr>
          <w:i/>
          <w:spacing w:val="-2"/>
          <w:sz w:val="24"/>
        </w:rPr>
        <w:t xml:space="preserve"> </w:t>
      </w:r>
      <w:r>
        <w:rPr>
          <w:i/>
          <w:sz w:val="24"/>
        </w:rPr>
        <w:t>Comment</w:t>
      </w:r>
      <w:r>
        <w:rPr>
          <w:i/>
          <w:spacing w:val="-3"/>
          <w:sz w:val="24"/>
        </w:rPr>
        <w:t xml:space="preserve"> </w:t>
      </w:r>
      <w:r>
        <w:rPr>
          <w:i/>
          <w:sz w:val="24"/>
        </w:rPr>
        <w:t xml:space="preserve">ont-ils pu nous laisser dans une telle </w:t>
      </w:r>
      <w:r w:rsidR="002836B4">
        <w:rPr>
          <w:i/>
          <w:sz w:val="24"/>
        </w:rPr>
        <w:t>situation ?</w:t>
      </w:r>
      <w:r>
        <w:rPr>
          <w:i/>
          <w:sz w:val="24"/>
        </w:rPr>
        <w:t xml:space="preserve"> … mettre ainsi nos vies en danger …. 240 employés … ce n’est pas rien …. La Syrie c’est loin, autre continent, autre culture, … et puis que vaut pour eux une poignée </w:t>
      </w:r>
      <w:r w:rsidR="002836B4">
        <w:rPr>
          <w:i/>
          <w:spacing w:val="-2"/>
          <w:sz w:val="24"/>
        </w:rPr>
        <w:t>d’ouvriers ?</w:t>
      </w:r>
      <w:r>
        <w:rPr>
          <w:i/>
          <w:spacing w:val="-2"/>
          <w:sz w:val="24"/>
        </w:rPr>
        <w:t>»</w:t>
      </w:r>
    </w:p>
    <w:p w14:paraId="40B21878" w14:textId="77777777" w:rsidR="00F273B2" w:rsidRDefault="00F273B2">
      <w:pPr>
        <w:pStyle w:val="Corpsdetexte"/>
        <w:rPr>
          <w:i/>
        </w:rPr>
      </w:pPr>
    </w:p>
    <w:p w14:paraId="0B61863E" w14:textId="77777777" w:rsidR="00F273B2" w:rsidRDefault="00F273B2">
      <w:pPr>
        <w:pStyle w:val="Corpsdetexte"/>
        <w:spacing w:before="110"/>
        <w:rPr>
          <w:i/>
        </w:rPr>
      </w:pPr>
    </w:p>
    <w:p w14:paraId="3767B96A" w14:textId="77777777" w:rsidR="00F273B2" w:rsidRDefault="004E1AAE">
      <w:pPr>
        <w:pStyle w:val="Corpsdetexte"/>
        <w:spacing w:line="276" w:lineRule="auto"/>
        <w:ind w:right="353"/>
        <w:jc w:val="both"/>
      </w:pPr>
      <w:r>
        <w:t>C’est sûr qu’en 2010, nous étions loin de nous imaginer une telle situation. L’inauguration de l’usine Lafarge en Syrie était grandiose. Après trois ans de travaux, et quelques 680 millions de dollars US investis pour la rénovation du site, Lafarge s’apprêtait à produire 23% du ciment en Syrie et avait le soutien des institutions politiques de plusieurs pays</w:t>
      </w:r>
      <w:r>
        <w:rPr>
          <w:vertAlign w:val="superscript"/>
        </w:rPr>
        <w:t>2</w:t>
      </w:r>
      <w:r>
        <w:t>. Elle pouvait être contente d’elle. Nous étions également très fiers de notre Compagnie et très heureux de travailler pour ce fleuron français. Un bel avenir s’ouvrait alors à nous.</w:t>
      </w:r>
    </w:p>
    <w:p w14:paraId="2140D686" w14:textId="13B38EE6" w:rsidR="00F273B2" w:rsidRDefault="004E1AAE">
      <w:pPr>
        <w:pStyle w:val="Corpsdetexte"/>
        <w:spacing w:before="202" w:line="276" w:lineRule="auto"/>
        <w:ind w:right="357"/>
        <w:jc w:val="both"/>
      </w:pPr>
      <w:r>
        <w:t>Pourtant, en 2011, de nombreuses émeutes éclatent si bien que la situation devient vite critique.</w:t>
      </w:r>
      <w:r>
        <w:rPr>
          <w:spacing w:val="-1"/>
        </w:rPr>
        <w:t xml:space="preserve"> </w:t>
      </w:r>
      <w:r>
        <w:t>C’est le</w:t>
      </w:r>
      <w:r>
        <w:rPr>
          <w:spacing w:val="-9"/>
        </w:rPr>
        <w:t xml:space="preserve"> </w:t>
      </w:r>
      <w:r>
        <w:t>début</w:t>
      </w:r>
      <w:r>
        <w:rPr>
          <w:spacing w:val="-11"/>
        </w:rPr>
        <w:t xml:space="preserve"> </w:t>
      </w:r>
      <w:r>
        <w:t>de</w:t>
      </w:r>
      <w:r>
        <w:rPr>
          <w:spacing w:val="-9"/>
        </w:rPr>
        <w:t xml:space="preserve"> </w:t>
      </w:r>
      <w:r>
        <w:t>la</w:t>
      </w:r>
      <w:r>
        <w:rPr>
          <w:spacing w:val="-10"/>
        </w:rPr>
        <w:t xml:space="preserve"> </w:t>
      </w:r>
      <w:r>
        <w:t>guerre</w:t>
      </w:r>
      <w:r>
        <w:rPr>
          <w:spacing w:val="-9"/>
        </w:rPr>
        <w:t xml:space="preserve"> </w:t>
      </w:r>
      <w:r>
        <w:t>civile.</w:t>
      </w:r>
      <w:r>
        <w:rPr>
          <w:spacing w:val="-8"/>
        </w:rPr>
        <w:t xml:space="preserve"> </w:t>
      </w:r>
      <w:r>
        <w:t>Le</w:t>
      </w:r>
      <w:r>
        <w:rPr>
          <w:spacing w:val="-9"/>
        </w:rPr>
        <w:t xml:space="preserve"> </w:t>
      </w:r>
      <w:r>
        <w:t>2</w:t>
      </w:r>
      <w:r>
        <w:rPr>
          <w:spacing w:val="-9"/>
        </w:rPr>
        <w:t xml:space="preserve"> </w:t>
      </w:r>
      <w:r>
        <w:t>septembre</w:t>
      </w:r>
      <w:r>
        <w:rPr>
          <w:spacing w:val="-11"/>
        </w:rPr>
        <w:t xml:space="preserve"> </w:t>
      </w:r>
      <w:r>
        <w:t>2011,</w:t>
      </w:r>
      <w:r>
        <w:rPr>
          <w:spacing w:val="-10"/>
        </w:rPr>
        <w:t xml:space="preserve"> </w:t>
      </w:r>
      <w:r>
        <w:t>devant</w:t>
      </w:r>
      <w:r>
        <w:rPr>
          <w:spacing w:val="-6"/>
        </w:rPr>
        <w:t xml:space="preserve"> </w:t>
      </w:r>
      <w:r>
        <w:t>cette</w:t>
      </w:r>
      <w:r>
        <w:rPr>
          <w:spacing w:val="-7"/>
        </w:rPr>
        <w:t xml:space="preserve"> </w:t>
      </w:r>
      <w:r>
        <w:t>situation,</w:t>
      </w:r>
      <w:r>
        <w:rPr>
          <w:spacing w:val="-6"/>
        </w:rPr>
        <w:t xml:space="preserve"> </w:t>
      </w:r>
      <w:r>
        <w:t>l’Union</w:t>
      </w:r>
      <w:r>
        <w:rPr>
          <w:spacing w:val="-8"/>
        </w:rPr>
        <w:t xml:space="preserve"> </w:t>
      </w:r>
      <w:r>
        <w:t>Européenne</w:t>
      </w:r>
      <w:r>
        <w:rPr>
          <w:spacing w:val="-9"/>
        </w:rPr>
        <w:t xml:space="preserve"> </w:t>
      </w:r>
      <w:r>
        <w:t>décrète</w:t>
      </w:r>
      <w:r>
        <w:rPr>
          <w:spacing w:val="-9"/>
        </w:rPr>
        <w:t xml:space="preserve"> </w:t>
      </w:r>
      <w:r>
        <w:t>un embargo sur les importations de pétrole syrien à partir du 15 novembre 2011 (l’UE importe 95% de la production</w:t>
      </w:r>
      <w:r>
        <w:rPr>
          <w:spacing w:val="34"/>
        </w:rPr>
        <w:t xml:space="preserve"> </w:t>
      </w:r>
      <w:r w:rsidR="002836B4">
        <w:t>syrienne ;</w:t>
      </w:r>
      <w:r>
        <w:rPr>
          <w:spacing w:val="34"/>
        </w:rPr>
        <w:t xml:space="preserve"> </w:t>
      </w:r>
      <w:r>
        <w:t>ces</w:t>
      </w:r>
      <w:r>
        <w:rPr>
          <w:spacing w:val="33"/>
        </w:rPr>
        <w:t xml:space="preserve"> </w:t>
      </w:r>
      <w:r>
        <w:t>importations</w:t>
      </w:r>
      <w:r>
        <w:rPr>
          <w:spacing w:val="33"/>
        </w:rPr>
        <w:t xml:space="preserve"> </w:t>
      </w:r>
      <w:r>
        <w:t>représentent</w:t>
      </w:r>
      <w:r>
        <w:rPr>
          <w:spacing w:val="34"/>
        </w:rPr>
        <w:t xml:space="preserve"> </w:t>
      </w:r>
      <w:r>
        <w:t>75%</w:t>
      </w:r>
      <w:r>
        <w:rPr>
          <w:spacing w:val="31"/>
        </w:rPr>
        <w:t xml:space="preserve"> </w:t>
      </w:r>
      <w:r>
        <w:t>des</w:t>
      </w:r>
      <w:r>
        <w:rPr>
          <w:spacing w:val="34"/>
        </w:rPr>
        <w:t xml:space="preserve"> </w:t>
      </w:r>
      <w:r>
        <w:t>recettes</w:t>
      </w:r>
      <w:r>
        <w:rPr>
          <w:spacing w:val="31"/>
        </w:rPr>
        <w:t xml:space="preserve"> </w:t>
      </w:r>
      <w:r>
        <w:t>d’exportations</w:t>
      </w:r>
      <w:r>
        <w:rPr>
          <w:spacing w:val="33"/>
        </w:rPr>
        <w:t xml:space="preserve"> </w:t>
      </w:r>
      <w:r>
        <w:t>syriennes).</w:t>
      </w:r>
      <w:r>
        <w:rPr>
          <w:spacing w:val="33"/>
        </w:rPr>
        <w:t xml:space="preserve"> </w:t>
      </w:r>
      <w:r>
        <w:rPr>
          <w:spacing w:val="-5"/>
        </w:rPr>
        <w:t>On</w:t>
      </w:r>
    </w:p>
    <w:p w14:paraId="4F72A34D" w14:textId="77777777" w:rsidR="00F273B2" w:rsidRDefault="004E1AAE">
      <w:pPr>
        <w:pStyle w:val="Corpsdetexte"/>
        <w:spacing w:before="45"/>
        <w:rPr>
          <w:sz w:val="20"/>
        </w:rPr>
      </w:pPr>
      <w:r>
        <w:rPr>
          <w:noProof/>
          <w:sz w:val="20"/>
        </w:rPr>
        <mc:AlternateContent>
          <mc:Choice Requires="wps">
            <w:drawing>
              <wp:anchor distT="0" distB="0" distL="0" distR="0" simplePos="0" relativeHeight="487587840" behindDoc="1" locked="0" layoutInCell="1" allowOverlap="1" wp14:anchorId="60237F60" wp14:editId="4CDA639C">
                <wp:simplePos x="0" y="0"/>
                <wp:positionH relativeFrom="page">
                  <wp:posOffset>685800</wp:posOffset>
                </wp:positionH>
                <wp:positionV relativeFrom="paragraph">
                  <wp:posOffset>199370</wp:posOffset>
                </wp:positionV>
                <wp:extent cx="1829435" cy="9525"/>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435" y="0"/>
                              </a:moveTo>
                              <a:lnTo>
                                <a:pt x="0" y="0"/>
                              </a:lnTo>
                              <a:lnTo>
                                <a:pt x="0" y="9144"/>
                              </a:lnTo>
                              <a:lnTo>
                                <a:pt x="1829435" y="9144"/>
                              </a:lnTo>
                              <a:lnTo>
                                <a:pt x="18294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1538534" id="Graphic 2" o:spid="_x0000_s1026" style="position:absolute;margin-left:54pt;margin-top:15.7pt;width:144.05pt;height:.75pt;z-index:-15728640;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" path="m1829435,l,,,9144r1829435,l1829435,xe" fillcolor="black" stroked="f">
                <v:path arrowok="t"/>
                <w10:wrap type="topAndBottom" anchorx="page"/>
              </v:shape>
            </w:pict>
          </mc:Fallback>
        </mc:AlternateContent>
      </w:r>
    </w:p>
    <w:p w14:paraId="7BEFABE4" w14:textId="77777777" w:rsidR="00F273B2" w:rsidRDefault="004E1AAE">
      <w:pPr>
        <w:tabs>
          <w:tab w:val="left" w:pos="573"/>
        </w:tabs>
        <w:spacing w:before="100" w:line="259" w:lineRule="auto"/>
        <w:ind w:right="355"/>
      </w:pPr>
      <w:r>
        <w:rPr>
          <w:spacing w:val="-10"/>
          <w:vertAlign w:val="superscript"/>
        </w:rPr>
        <w:t>1</w:t>
      </w:r>
      <w:r>
        <w:tab/>
      </w:r>
      <w:hyperlink r:id="rId7">
        <w:r>
          <w:rPr>
            <w:spacing w:val="-2"/>
            <w:u w:val="single"/>
          </w:rPr>
          <w:t>http://www.middleeasteye.net/fr/opinions/lafarge-en-syrie-pourquoi-ne-pas-nommer-les-groupes-arm-s-</w:t>
        </w:r>
      </w:hyperlink>
      <w:r>
        <w:rPr>
          <w:spacing w:val="-2"/>
        </w:rPr>
        <w:t xml:space="preserve"> </w:t>
      </w:r>
      <w:hyperlink r:id="rId8">
        <w:r>
          <w:rPr>
            <w:spacing w:val="-2"/>
            <w:u w:val="single"/>
          </w:rPr>
          <w:t>avec-qui-le-cimentier-s-est</w:t>
        </w:r>
      </w:hyperlink>
    </w:p>
    <w:p w14:paraId="34A251C0" w14:textId="77777777" w:rsidR="00F273B2" w:rsidRDefault="004E1AAE">
      <w:pPr>
        <w:spacing w:before="3"/>
        <w:ind w:right="902"/>
        <w:rPr>
          <w:sz w:val="20"/>
        </w:rPr>
      </w:pPr>
      <w:r>
        <w:rPr>
          <w:sz w:val="20"/>
          <w:vertAlign w:val="superscript"/>
        </w:rPr>
        <w:t>2</w:t>
      </w:r>
      <w:r>
        <w:rPr>
          <w:spacing w:val="-12"/>
          <w:sz w:val="20"/>
        </w:rPr>
        <w:t xml:space="preserve"> </w:t>
      </w:r>
      <w:hyperlink r:id="rId9">
        <w:r>
          <w:rPr>
            <w:sz w:val="20"/>
          </w:rPr>
          <w:t>http://www.lefigaro.fr/societes/2017/12/09/20005-20171209ARTFIG00115-financement-du-terrorisme-en-syrie-la-</w:t>
        </w:r>
      </w:hyperlink>
      <w:r>
        <w:rPr>
          <w:sz w:val="20"/>
        </w:rPr>
        <w:t xml:space="preserve"> </w:t>
      </w:r>
      <w:r>
        <w:rPr>
          <w:spacing w:val="-2"/>
          <w:sz w:val="20"/>
        </w:rPr>
        <w:t>chronologie-de-l-affaire-lafarge.php</w:t>
      </w:r>
    </w:p>
    <w:p w14:paraId="5226F968" w14:textId="77777777" w:rsidR="00F273B2" w:rsidRDefault="00F273B2">
      <w:pPr>
        <w:rPr>
          <w:sz w:val="20"/>
        </w:rPr>
        <w:sectPr w:rsidR="00F273B2">
          <w:footerReference w:type="default" r:id="rId10"/>
          <w:pgSz w:w="12240" w:h="15840"/>
          <w:pgMar w:top="1680" w:right="720" w:bottom="1200" w:left="1080" w:header="0" w:footer="1003" w:gutter="0"/>
          <w:pgNumType w:start="2"/>
          <w:cols w:space="720"/>
        </w:sectPr>
      </w:pPr>
    </w:p>
    <w:p w14:paraId="3C3AEFA3" w14:textId="77777777" w:rsidR="00F273B2" w:rsidRDefault="004E1AAE">
      <w:pPr>
        <w:pStyle w:val="Corpsdetexte"/>
        <w:spacing w:before="39" w:line="276" w:lineRule="auto"/>
        <w:ind w:right="354"/>
        <w:jc w:val="both"/>
      </w:pPr>
      <w:proofErr w:type="gramStart"/>
      <w:r>
        <w:lastRenderedPageBreak/>
        <w:t>constate</w:t>
      </w:r>
      <w:proofErr w:type="gramEnd"/>
      <w:r>
        <w:t xml:space="preserve"> les premiers départs des multinationales étrangères comme Bel, Shell, Total, Air Liquide… qui se poursuivront en 2012.</w:t>
      </w:r>
    </w:p>
    <w:p w14:paraId="3C08066C" w14:textId="77777777" w:rsidR="00F273B2" w:rsidRDefault="004E1AAE">
      <w:pPr>
        <w:pStyle w:val="Corpsdetexte"/>
        <w:spacing w:before="200" w:line="276" w:lineRule="auto"/>
        <w:ind w:right="352"/>
        <w:jc w:val="both"/>
      </w:pPr>
      <w:r>
        <w:t>Pourtant Lafarge ne semble pas bouger. Nous constatons seulement quelques mois plus tard, en juillet 2012,</w:t>
      </w:r>
      <w:r>
        <w:rPr>
          <w:spacing w:val="-1"/>
        </w:rPr>
        <w:t xml:space="preserve"> </w:t>
      </w:r>
      <w:r>
        <w:t>que des expatriés travaillant dans la cimenterie sont évacués</w:t>
      </w:r>
      <w:r>
        <w:rPr>
          <w:vertAlign w:val="superscript"/>
        </w:rPr>
        <w:t>3</w:t>
      </w:r>
      <w:r>
        <w:t>. Pourquoi ? Que se passe-t-il ?</w:t>
      </w:r>
      <w:r>
        <w:rPr>
          <w:spacing w:val="-2"/>
        </w:rPr>
        <w:t xml:space="preserve"> </w:t>
      </w:r>
      <w:r>
        <w:t>Est- ce qu’il y a des risques ?</w:t>
      </w:r>
    </w:p>
    <w:p w14:paraId="1AEB3EA5" w14:textId="70577E49" w:rsidR="00F273B2" w:rsidRDefault="004E1AAE">
      <w:pPr>
        <w:pStyle w:val="Corpsdetexte"/>
        <w:spacing w:before="202" w:line="276" w:lineRule="auto"/>
        <w:ind w:right="354"/>
        <w:jc w:val="both"/>
      </w:pPr>
      <w:r>
        <w:t>Nous,</w:t>
      </w:r>
      <w:r>
        <w:rPr>
          <w:spacing w:val="-14"/>
        </w:rPr>
        <w:t xml:space="preserve"> </w:t>
      </w:r>
      <w:r>
        <w:t>les</w:t>
      </w:r>
      <w:r>
        <w:rPr>
          <w:spacing w:val="-14"/>
        </w:rPr>
        <w:t xml:space="preserve"> </w:t>
      </w:r>
      <w:r>
        <w:t>locaux,</w:t>
      </w:r>
      <w:r>
        <w:rPr>
          <w:spacing w:val="-13"/>
        </w:rPr>
        <w:t xml:space="preserve"> </w:t>
      </w:r>
      <w:r>
        <w:t>nous</w:t>
      </w:r>
      <w:r>
        <w:rPr>
          <w:spacing w:val="-14"/>
        </w:rPr>
        <w:t xml:space="preserve"> </w:t>
      </w:r>
      <w:r>
        <w:t>restons</w:t>
      </w:r>
      <w:r>
        <w:rPr>
          <w:spacing w:val="-13"/>
        </w:rPr>
        <w:t xml:space="preserve"> </w:t>
      </w:r>
      <w:r>
        <w:t>mais</w:t>
      </w:r>
      <w:r>
        <w:rPr>
          <w:spacing w:val="-14"/>
        </w:rPr>
        <w:t xml:space="preserve"> </w:t>
      </w:r>
      <w:r>
        <w:t>nous</w:t>
      </w:r>
      <w:r>
        <w:rPr>
          <w:spacing w:val="-13"/>
        </w:rPr>
        <w:t xml:space="preserve"> </w:t>
      </w:r>
      <w:r>
        <w:t>restons</w:t>
      </w:r>
      <w:r>
        <w:rPr>
          <w:spacing w:val="-14"/>
        </w:rPr>
        <w:t xml:space="preserve"> </w:t>
      </w:r>
      <w:r>
        <w:t>sans</w:t>
      </w:r>
      <w:r>
        <w:rPr>
          <w:spacing w:val="-14"/>
        </w:rPr>
        <w:t xml:space="preserve"> </w:t>
      </w:r>
      <w:r>
        <w:t>comprendre.</w:t>
      </w:r>
      <w:r>
        <w:rPr>
          <w:spacing w:val="-13"/>
        </w:rPr>
        <w:t xml:space="preserve"> </w:t>
      </w:r>
      <w:r>
        <w:t>Et</w:t>
      </w:r>
      <w:r>
        <w:rPr>
          <w:spacing w:val="-14"/>
        </w:rPr>
        <w:t xml:space="preserve"> </w:t>
      </w:r>
      <w:r>
        <w:t>ce</w:t>
      </w:r>
      <w:r>
        <w:rPr>
          <w:spacing w:val="-13"/>
        </w:rPr>
        <w:t xml:space="preserve"> </w:t>
      </w:r>
      <w:r>
        <w:t>n’est</w:t>
      </w:r>
      <w:r>
        <w:rPr>
          <w:spacing w:val="-14"/>
        </w:rPr>
        <w:t xml:space="preserve"> </w:t>
      </w:r>
      <w:r>
        <w:t>pas</w:t>
      </w:r>
      <w:r>
        <w:rPr>
          <w:spacing w:val="-13"/>
        </w:rPr>
        <w:t xml:space="preserve"> </w:t>
      </w:r>
      <w:r>
        <w:t>faute</w:t>
      </w:r>
      <w:r>
        <w:rPr>
          <w:spacing w:val="-14"/>
        </w:rPr>
        <w:t xml:space="preserve"> </w:t>
      </w:r>
      <w:r>
        <w:t>d’avoir</w:t>
      </w:r>
      <w:r>
        <w:rPr>
          <w:spacing w:val="-14"/>
        </w:rPr>
        <w:t xml:space="preserve"> </w:t>
      </w:r>
      <w:r>
        <w:t>demandé des explications car en effet, notre angoisse commençait à être palpable au sein de l’usine. D’ailleurs quelques mois</w:t>
      </w:r>
      <w:r>
        <w:rPr>
          <w:spacing w:val="-2"/>
        </w:rPr>
        <w:t xml:space="preserve"> </w:t>
      </w:r>
      <w:r>
        <w:t>plus tard, plusieurs</w:t>
      </w:r>
      <w:r>
        <w:rPr>
          <w:spacing w:val="-2"/>
        </w:rPr>
        <w:t xml:space="preserve"> </w:t>
      </w:r>
      <w:r>
        <w:t xml:space="preserve">de nos collègues ont été kidnappés. En aout 2012, l’ancien directeur des ressources humaines, Nidal Wahbi est </w:t>
      </w:r>
      <w:r w:rsidR="002836B4">
        <w:t>enlevé ;</w:t>
      </w:r>
      <w:r>
        <w:t xml:space="preserve"> Et, le 6 octobre, c’est le tour d’un groupe de neuf employés.</w:t>
      </w:r>
      <w:r>
        <w:rPr>
          <w:spacing w:val="-7"/>
        </w:rPr>
        <w:t xml:space="preserve"> </w:t>
      </w:r>
      <w:r>
        <w:t>Puis</w:t>
      </w:r>
      <w:r>
        <w:rPr>
          <w:spacing w:val="-7"/>
        </w:rPr>
        <w:t xml:space="preserve"> </w:t>
      </w:r>
      <w:r>
        <w:t>de</w:t>
      </w:r>
      <w:r>
        <w:rPr>
          <w:spacing w:val="-8"/>
        </w:rPr>
        <w:t xml:space="preserve"> </w:t>
      </w:r>
      <w:r>
        <w:t>nouveaux</w:t>
      </w:r>
      <w:r>
        <w:rPr>
          <w:spacing w:val="-5"/>
        </w:rPr>
        <w:t xml:space="preserve"> </w:t>
      </w:r>
      <w:r>
        <w:t>rapts</w:t>
      </w:r>
      <w:r>
        <w:rPr>
          <w:spacing w:val="-7"/>
        </w:rPr>
        <w:t xml:space="preserve"> </w:t>
      </w:r>
      <w:r>
        <w:t>jusqu’en</w:t>
      </w:r>
      <w:r>
        <w:rPr>
          <w:spacing w:val="-5"/>
        </w:rPr>
        <w:t xml:space="preserve"> </w:t>
      </w:r>
      <w:r>
        <w:t>2014</w:t>
      </w:r>
      <w:r>
        <w:rPr>
          <w:vertAlign w:val="superscript"/>
        </w:rPr>
        <w:t>4</w:t>
      </w:r>
      <w:r>
        <w:t>,</w:t>
      </w:r>
      <w:r>
        <w:rPr>
          <w:spacing w:val="-4"/>
        </w:rPr>
        <w:t xml:space="preserve"> </w:t>
      </w:r>
      <w:r>
        <w:t>mais</w:t>
      </w:r>
      <w:r>
        <w:rPr>
          <w:spacing w:val="-4"/>
        </w:rPr>
        <w:t xml:space="preserve"> </w:t>
      </w:r>
      <w:r>
        <w:t>qui</w:t>
      </w:r>
      <w:r>
        <w:rPr>
          <w:spacing w:val="-4"/>
        </w:rPr>
        <w:t xml:space="preserve"> </w:t>
      </w:r>
      <w:r>
        <w:t>à</w:t>
      </w:r>
      <w:r>
        <w:rPr>
          <w:spacing w:val="-6"/>
        </w:rPr>
        <w:t xml:space="preserve"> </w:t>
      </w:r>
      <w:r>
        <w:t>chaque</w:t>
      </w:r>
      <w:r>
        <w:rPr>
          <w:spacing w:val="-6"/>
        </w:rPr>
        <w:t xml:space="preserve"> </w:t>
      </w:r>
      <w:r>
        <w:t>fois,</w:t>
      </w:r>
      <w:r>
        <w:rPr>
          <w:spacing w:val="-6"/>
        </w:rPr>
        <w:t xml:space="preserve"> </w:t>
      </w:r>
      <w:r>
        <w:t>se</w:t>
      </w:r>
      <w:r>
        <w:rPr>
          <w:spacing w:val="-4"/>
        </w:rPr>
        <w:t xml:space="preserve"> </w:t>
      </w:r>
      <w:r>
        <w:t>terminent</w:t>
      </w:r>
      <w:r>
        <w:rPr>
          <w:spacing w:val="-3"/>
        </w:rPr>
        <w:t xml:space="preserve"> </w:t>
      </w:r>
      <w:r>
        <w:t>«</w:t>
      </w:r>
      <w:r>
        <w:rPr>
          <w:spacing w:val="-4"/>
        </w:rPr>
        <w:t xml:space="preserve"> </w:t>
      </w:r>
      <w:r>
        <w:t>bien</w:t>
      </w:r>
      <w:r>
        <w:rPr>
          <w:spacing w:val="-3"/>
        </w:rPr>
        <w:t xml:space="preserve"> </w:t>
      </w:r>
      <w:r>
        <w:t>».</w:t>
      </w:r>
      <w:r>
        <w:rPr>
          <w:spacing w:val="-7"/>
        </w:rPr>
        <w:t xml:space="preserve"> </w:t>
      </w:r>
      <w:r>
        <w:t>Lafarge verse des rançons, mais pas directement aux ravisseurs. De l’argent est versé</w:t>
      </w:r>
      <w:r>
        <w:t xml:space="preserve"> aux familles des otages qui elles, négocient seules avec les ravisseurs. Aussi, un cordon sanitaire est instauré autour de l’usine afin de nous protéger.</w:t>
      </w:r>
    </w:p>
    <w:p w14:paraId="4DCEF883" w14:textId="4F6D9706" w:rsidR="00F273B2" w:rsidRDefault="004E1AAE">
      <w:pPr>
        <w:spacing w:before="199" w:line="276" w:lineRule="auto"/>
        <w:ind w:right="356"/>
        <w:jc w:val="both"/>
        <w:rPr>
          <w:sz w:val="24"/>
        </w:rPr>
      </w:pPr>
      <w:r>
        <w:rPr>
          <w:sz w:val="24"/>
        </w:rPr>
        <w:t>Pourtant Lafarge était consciente des risques puisque comme l’explique Jacob Wærness, gestionnaire de risques pour Lafarge en Syrie de septembre 2011 à octobre 2013, "</w:t>
      </w:r>
      <w:r>
        <w:rPr>
          <w:i/>
          <w:sz w:val="24"/>
        </w:rPr>
        <w:t>Le système bancaire s'était effondré</w:t>
      </w:r>
      <w:r>
        <w:rPr>
          <w:i/>
          <w:spacing w:val="-9"/>
          <w:sz w:val="24"/>
        </w:rPr>
        <w:t xml:space="preserve"> </w:t>
      </w:r>
      <w:r>
        <w:rPr>
          <w:i/>
          <w:sz w:val="24"/>
        </w:rPr>
        <w:t>dans</w:t>
      </w:r>
      <w:r>
        <w:rPr>
          <w:i/>
          <w:spacing w:val="-9"/>
          <w:sz w:val="24"/>
        </w:rPr>
        <w:t xml:space="preserve"> </w:t>
      </w:r>
      <w:r>
        <w:rPr>
          <w:i/>
          <w:sz w:val="24"/>
        </w:rPr>
        <w:t>les</w:t>
      </w:r>
      <w:r>
        <w:rPr>
          <w:i/>
          <w:spacing w:val="-8"/>
          <w:sz w:val="24"/>
        </w:rPr>
        <w:t xml:space="preserve"> </w:t>
      </w:r>
      <w:r>
        <w:rPr>
          <w:i/>
          <w:sz w:val="24"/>
        </w:rPr>
        <w:t>zones</w:t>
      </w:r>
      <w:r>
        <w:rPr>
          <w:i/>
          <w:spacing w:val="-6"/>
          <w:sz w:val="24"/>
        </w:rPr>
        <w:t xml:space="preserve"> </w:t>
      </w:r>
      <w:r>
        <w:rPr>
          <w:i/>
          <w:sz w:val="24"/>
        </w:rPr>
        <w:t>rebelles.</w:t>
      </w:r>
      <w:r>
        <w:rPr>
          <w:i/>
          <w:spacing w:val="-9"/>
          <w:sz w:val="24"/>
        </w:rPr>
        <w:t xml:space="preserve"> </w:t>
      </w:r>
      <w:r>
        <w:rPr>
          <w:i/>
          <w:sz w:val="24"/>
        </w:rPr>
        <w:t>Il</w:t>
      </w:r>
      <w:r>
        <w:rPr>
          <w:i/>
          <w:spacing w:val="-9"/>
          <w:sz w:val="24"/>
        </w:rPr>
        <w:t xml:space="preserve"> </w:t>
      </w:r>
      <w:r>
        <w:rPr>
          <w:i/>
          <w:sz w:val="24"/>
        </w:rPr>
        <w:t>était</w:t>
      </w:r>
      <w:r>
        <w:rPr>
          <w:i/>
          <w:spacing w:val="-10"/>
          <w:sz w:val="24"/>
        </w:rPr>
        <w:t xml:space="preserve"> </w:t>
      </w:r>
      <w:r>
        <w:rPr>
          <w:i/>
          <w:sz w:val="24"/>
        </w:rPr>
        <w:t>très</w:t>
      </w:r>
      <w:r>
        <w:rPr>
          <w:i/>
          <w:spacing w:val="-9"/>
          <w:sz w:val="24"/>
        </w:rPr>
        <w:t xml:space="preserve"> </w:t>
      </w:r>
      <w:r>
        <w:rPr>
          <w:i/>
          <w:sz w:val="24"/>
        </w:rPr>
        <w:t>difficile</w:t>
      </w:r>
      <w:r>
        <w:rPr>
          <w:i/>
          <w:spacing w:val="-8"/>
          <w:sz w:val="24"/>
        </w:rPr>
        <w:t xml:space="preserve"> </w:t>
      </w:r>
      <w:r>
        <w:rPr>
          <w:i/>
          <w:sz w:val="24"/>
        </w:rPr>
        <w:t>de</w:t>
      </w:r>
      <w:r>
        <w:rPr>
          <w:i/>
          <w:spacing w:val="-8"/>
          <w:sz w:val="24"/>
        </w:rPr>
        <w:t xml:space="preserve"> </w:t>
      </w:r>
      <w:r>
        <w:rPr>
          <w:i/>
          <w:sz w:val="24"/>
        </w:rPr>
        <w:t>transférer</w:t>
      </w:r>
      <w:r>
        <w:rPr>
          <w:i/>
          <w:spacing w:val="-9"/>
          <w:sz w:val="24"/>
        </w:rPr>
        <w:t xml:space="preserve"> </w:t>
      </w:r>
      <w:r>
        <w:rPr>
          <w:i/>
          <w:sz w:val="24"/>
        </w:rPr>
        <w:t>de</w:t>
      </w:r>
      <w:r>
        <w:rPr>
          <w:i/>
          <w:spacing w:val="-8"/>
          <w:sz w:val="24"/>
        </w:rPr>
        <w:t xml:space="preserve"> </w:t>
      </w:r>
      <w:r>
        <w:rPr>
          <w:i/>
          <w:sz w:val="24"/>
        </w:rPr>
        <w:t>l'argent</w:t>
      </w:r>
      <w:r>
        <w:rPr>
          <w:i/>
          <w:spacing w:val="-8"/>
          <w:sz w:val="24"/>
        </w:rPr>
        <w:t xml:space="preserve"> </w:t>
      </w:r>
      <w:r>
        <w:rPr>
          <w:i/>
          <w:sz w:val="24"/>
        </w:rPr>
        <w:t>à</w:t>
      </w:r>
      <w:r>
        <w:rPr>
          <w:i/>
          <w:spacing w:val="-10"/>
          <w:sz w:val="24"/>
        </w:rPr>
        <w:t xml:space="preserve"> </w:t>
      </w:r>
      <w:r>
        <w:rPr>
          <w:i/>
          <w:sz w:val="24"/>
        </w:rPr>
        <w:t>Manbij.</w:t>
      </w:r>
      <w:r>
        <w:rPr>
          <w:i/>
          <w:spacing w:val="-9"/>
          <w:sz w:val="24"/>
        </w:rPr>
        <w:t xml:space="preserve"> </w:t>
      </w:r>
      <w:r>
        <w:rPr>
          <w:i/>
          <w:sz w:val="24"/>
        </w:rPr>
        <w:t>Il</w:t>
      </w:r>
      <w:r>
        <w:rPr>
          <w:i/>
          <w:spacing w:val="-9"/>
          <w:sz w:val="24"/>
        </w:rPr>
        <w:t xml:space="preserve"> </w:t>
      </w:r>
      <w:r>
        <w:rPr>
          <w:i/>
          <w:sz w:val="24"/>
        </w:rPr>
        <w:t>fallait</w:t>
      </w:r>
      <w:r>
        <w:rPr>
          <w:i/>
          <w:spacing w:val="-8"/>
          <w:sz w:val="24"/>
        </w:rPr>
        <w:t xml:space="preserve"> </w:t>
      </w:r>
      <w:r>
        <w:rPr>
          <w:i/>
          <w:sz w:val="24"/>
        </w:rPr>
        <w:t>donc</w:t>
      </w:r>
      <w:r>
        <w:rPr>
          <w:i/>
          <w:spacing w:val="-8"/>
          <w:sz w:val="24"/>
        </w:rPr>
        <w:t xml:space="preserve"> </w:t>
      </w:r>
      <w:r>
        <w:rPr>
          <w:i/>
          <w:sz w:val="24"/>
        </w:rPr>
        <w:t>aller en zone sous contrôle du régime pour retirer de l'argent. C'est vrai que c'était risqué pour les employés, mais nous ne pouvions pas amasser de l'argent en espèces dans l'usine. Ça se serait su et elle serait devenue</w:t>
      </w:r>
      <w:r>
        <w:rPr>
          <w:i/>
          <w:spacing w:val="-1"/>
          <w:sz w:val="24"/>
        </w:rPr>
        <w:t xml:space="preserve"> </w:t>
      </w:r>
      <w:r>
        <w:rPr>
          <w:i/>
          <w:sz w:val="24"/>
        </w:rPr>
        <w:t>une</w:t>
      </w:r>
      <w:r>
        <w:rPr>
          <w:i/>
          <w:spacing w:val="-1"/>
          <w:sz w:val="24"/>
        </w:rPr>
        <w:t xml:space="preserve"> </w:t>
      </w:r>
      <w:r>
        <w:rPr>
          <w:i/>
          <w:sz w:val="24"/>
        </w:rPr>
        <w:t>cible.</w:t>
      </w:r>
      <w:r>
        <w:rPr>
          <w:i/>
          <w:spacing w:val="-4"/>
          <w:sz w:val="24"/>
        </w:rPr>
        <w:t xml:space="preserve"> </w:t>
      </w:r>
      <w:r>
        <w:rPr>
          <w:i/>
          <w:sz w:val="24"/>
        </w:rPr>
        <w:t>(…) Lafarge souhaitait garder</w:t>
      </w:r>
      <w:r>
        <w:rPr>
          <w:i/>
          <w:spacing w:val="-2"/>
          <w:sz w:val="24"/>
        </w:rPr>
        <w:t xml:space="preserve"> </w:t>
      </w:r>
      <w:r>
        <w:rPr>
          <w:i/>
          <w:sz w:val="24"/>
        </w:rPr>
        <w:t>l'usine</w:t>
      </w:r>
      <w:r>
        <w:rPr>
          <w:i/>
          <w:spacing w:val="-1"/>
          <w:sz w:val="24"/>
        </w:rPr>
        <w:t xml:space="preserve"> </w:t>
      </w:r>
      <w:r>
        <w:rPr>
          <w:i/>
          <w:sz w:val="24"/>
        </w:rPr>
        <w:t>en</w:t>
      </w:r>
      <w:r>
        <w:rPr>
          <w:i/>
          <w:spacing w:val="-2"/>
          <w:sz w:val="24"/>
        </w:rPr>
        <w:t xml:space="preserve"> </w:t>
      </w:r>
      <w:r>
        <w:rPr>
          <w:i/>
          <w:sz w:val="24"/>
        </w:rPr>
        <w:t>fonctionnement,</w:t>
      </w:r>
      <w:r>
        <w:rPr>
          <w:i/>
          <w:spacing w:val="-1"/>
          <w:sz w:val="24"/>
        </w:rPr>
        <w:t xml:space="preserve"> </w:t>
      </w:r>
      <w:r>
        <w:rPr>
          <w:i/>
          <w:sz w:val="24"/>
        </w:rPr>
        <w:t>c'était</w:t>
      </w:r>
      <w:r>
        <w:rPr>
          <w:i/>
          <w:spacing w:val="-3"/>
          <w:sz w:val="24"/>
        </w:rPr>
        <w:t xml:space="preserve"> </w:t>
      </w:r>
      <w:r>
        <w:rPr>
          <w:i/>
          <w:sz w:val="24"/>
        </w:rPr>
        <w:t>le</w:t>
      </w:r>
      <w:r>
        <w:rPr>
          <w:i/>
          <w:spacing w:val="-3"/>
          <w:sz w:val="24"/>
        </w:rPr>
        <w:t xml:space="preserve"> </w:t>
      </w:r>
      <w:r>
        <w:rPr>
          <w:i/>
          <w:sz w:val="24"/>
        </w:rPr>
        <w:t>meilleur</w:t>
      </w:r>
      <w:r>
        <w:rPr>
          <w:i/>
          <w:spacing w:val="-4"/>
          <w:sz w:val="24"/>
        </w:rPr>
        <w:t xml:space="preserve"> </w:t>
      </w:r>
      <w:r>
        <w:rPr>
          <w:i/>
          <w:sz w:val="24"/>
        </w:rPr>
        <w:t>moyen</w:t>
      </w:r>
      <w:r>
        <w:rPr>
          <w:i/>
          <w:spacing w:val="-2"/>
          <w:sz w:val="24"/>
        </w:rPr>
        <w:t xml:space="preserve"> </w:t>
      </w:r>
      <w:r>
        <w:rPr>
          <w:i/>
          <w:sz w:val="24"/>
        </w:rPr>
        <w:t>de protéger</w:t>
      </w:r>
      <w:r>
        <w:rPr>
          <w:i/>
          <w:spacing w:val="-14"/>
          <w:sz w:val="24"/>
        </w:rPr>
        <w:t xml:space="preserve"> </w:t>
      </w:r>
      <w:r>
        <w:rPr>
          <w:i/>
          <w:sz w:val="24"/>
        </w:rPr>
        <w:t>notre</w:t>
      </w:r>
      <w:r>
        <w:rPr>
          <w:i/>
          <w:spacing w:val="-14"/>
          <w:sz w:val="24"/>
        </w:rPr>
        <w:t xml:space="preserve"> </w:t>
      </w:r>
      <w:r>
        <w:rPr>
          <w:i/>
          <w:sz w:val="24"/>
        </w:rPr>
        <w:t>site.</w:t>
      </w:r>
      <w:r>
        <w:rPr>
          <w:i/>
          <w:spacing w:val="-13"/>
          <w:sz w:val="24"/>
        </w:rPr>
        <w:t xml:space="preserve"> </w:t>
      </w:r>
      <w:r>
        <w:rPr>
          <w:i/>
          <w:sz w:val="24"/>
        </w:rPr>
        <w:t>(…)</w:t>
      </w:r>
      <w:r>
        <w:rPr>
          <w:i/>
          <w:spacing w:val="-14"/>
          <w:sz w:val="24"/>
        </w:rPr>
        <w:t xml:space="preserve"> </w:t>
      </w:r>
      <w:r>
        <w:rPr>
          <w:i/>
          <w:sz w:val="24"/>
        </w:rPr>
        <w:t>Nous</w:t>
      </w:r>
      <w:r>
        <w:rPr>
          <w:i/>
          <w:spacing w:val="-13"/>
          <w:sz w:val="24"/>
        </w:rPr>
        <w:t xml:space="preserve"> </w:t>
      </w:r>
      <w:r>
        <w:rPr>
          <w:i/>
          <w:sz w:val="24"/>
        </w:rPr>
        <w:t>tenions</w:t>
      </w:r>
      <w:r>
        <w:rPr>
          <w:i/>
          <w:spacing w:val="-14"/>
          <w:sz w:val="24"/>
        </w:rPr>
        <w:t xml:space="preserve"> </w:t>
      </w:r>
      <w:r>
        <w:rPr>
          <w:i/>
          <w:sz w:val="24"/>
        </w:rPr>
        <w:t>également</w:t>
      </w:r>
      <w:r>
        <w:rPr>
          <w:i/>
          <w:spacing w:val="-13"/>
          <w:sz w:val="24"/>
        </w:rPr>
        <w:t xml:space="preserve"> </w:t>
      </w:r>
      <w:r>
        <w:rPr>
          <w:i/>
          <w:sz w:val="24"/>
        </w:rPr>
        <w:t>à</w:t>
      </w:r>
      <w:r>
        <w:rPr>
          <w:i/>
          <w:spacing w:val="-14"/>
          <w:sz w:val="24"/>
        </w:rPr>
        <w:t xml:space="preserve"> </w:t>
      </w:r>
      <w:r>
        <w:rPr>
          <w:i/>
          <w:sz w:val="24"/>
        </w:rPr>
        <w:t>donner</w:t>
      </w:r>
      <w:r>
        <w:rPr>
          <w:i/>
          <w:spacing w:val="-14"/>
          <w:sz w:val="24"/>
        </w:rPr>
        <w:t xml:space="preserve"> </w:t>
      </w:r>
      <w:r>
        <w:rPr>
          <w:i/>
          <w:sz w:val="24"/>
        </w:rPr>
        <w:t>une</w:t>
      </w:r>
      <w:r>
        <w:rPr>
          <w:i/>
          <w:spacing w:val="-13"/>
          <w:sz w:val="24"/>
        </w:rPr>
        <w:t xml:space="preserve"> </w:t>
      </w:r>
      <w:r>
        <w:rPr>
          <w:i/>
          <w:sz w:val="24"/>
        </w:rPr>
        <w:t>bonne</w:t>
      </w:r>
      <w:r>
        <w:rPr>
          <w:i/>
          <w:spacing w:val="-14"/>
          <w:sz w:val="24"/>
        </w:rPr>
        <w:t xml:space="preserve"> </w:t>
      </w:r>
      <w:r>
        <w:rPr>
          <w:i/>
          <w:sz w:val="24"/>
        </w:rPr>
        <w:t>image</w:t>
      </w:r>
      <w:r>
        <w:rPr>
          <w:i/>
          <w:spacing w:val="-13"/>
          <w:sz w:val="24"/>
        </w:rPr>
        <w:t xml:space="preserve"> </w:t>
      </w:r>
      <w:r>
        <w:rPr>
          <w:i/>
          <w:sz w:val="24"/>
        </w:rPr>
        <w:t>de</w:t>
      </w:r>
      <w:r>
        <w:rPr>
          <w:i/>
          <w:spacing w:val="-14"/>
          <w:sz w:val="24"/>
        </w:rPr>
        <w:t xml:space="preserve"> </w:t>
      </w:r>
      <w:r>
        <w:rPr>
          <w:i/>
          <w:sz w:val="24"/>
        </w:rPr>
        <w:t>Lafarge.</w:t>
      </w:r>
      <w:r>
        <w:rPr>
          <w:i/>
          <w:spacing w:val="-13"/>
          <w:sz w:val="24"/>
        </w:rPr>
        <w:t xml:space="preserve"> </w:t>
      </w:r>
      <w:r>
        <w:rPr>
          <w:i/>
          <w:sz w:val="24"/>
        </w:rPr>
        <w:t>Alors</w:t>
      </w:r>
      <w:r>
        <w:rPr>
          <w:i/>
          <w:spacing w:val="-14"/>
          <w:sz w:val="24"/>
        </w:rPr>
        <w:t xml:space="preserve"> </w:t>
      </w:r>
      <w:r>
        <w:rPr>
          <w:i/>
          <w:sz w:val="24"/>
        </w:rPr>
        <w:t>que</w:t>
      </w:r>
      <w:r>
        <w:rPr>
          <w:i/>
          <w:spacing w:val="-14"/>
          <w:sz w:val="24"/>
        </w:rPr>
        <w:t xml:space="preserve"> </w:t>
      </w:r>
      <w:r>
        <w:rPr>
          <w:i/>
          <w:sz w:val="24"/>
        </w:rPr>
        <w:t xml:space="preserve">d'autres étaient partis, nous étions restés, par solidarité avec nos clients et nos </w:t>
      </w:r>
      <w:r w:rsidR="002836B4">
        <w:rPr>
          <w:i/>
          <w:sz w:val="24"/>
        </w:rPr>
        <w:t>employés</w:t>
      </w:r>
      <w:r w:rsidR="002836B4">
        <w:rPr>
          <w:sz w:val="24"/>
        </w:rPr>
        <w:t xml:space="preserve"> »</w:t>
      </w:r>
      <w:r>
        <w:rPr>
          <w:sz w:val="18"/>
        </w:rPr>
        <w:t>5</w:t>
      </w:r>
      <w:r>
        <w:rPr>
          <w:sz w:val="24"/>
        </w:rPr>
        <w:t>.</w:t>
      </w:r>
    </w:p>
    <w:p w14:paraId="182098C0" w14:textId="77777777" w:rsidR="00F273B2" w:rsidRDefault="004E1AAE">
      <w:pPr>
        <w:spacing w:before="200" w:line="276" w:lineRule="auto"/>
        <w:ind w:right="354"/>
        <w:jc w:val="both"/>
        <w:rPr>
          <w:sz w:val="24"/>
        </w:rPr>
      </w:pPr>
      <w:r>
        <w:rPr>
          <w:sz w:val="24"/>
        </w:rPr>
        <w:t>Mais Jamel n’est pas convaincu de la sincérité de son entreprise…. Il s’interroge après coup, sur ce que signifie « être solidaire » …Il pense intimement que tout ce qu’ils voulaient, c’était maintenir l’usine en état de marche afin de pouvoir participer à la reconstruction du pays dès lors que la guerre serait finie et</w:t>
      </w:r>
      <w:r>
        <w:rPr>
          <w:spacing w:val="-11"/>
          <w:sz w:val="24"/>
        </w:rPr>
        <w:t xml:space="preserve"> </w:t>
      </w:r>
      <w:r>
        <w:rPr>
          <w:sz w:val="24"/>
        </w:rPr>
        <w:t>ainsi</w:t>
      </w:r>
      <w:r>
        <w:rPr>
          <w:spacing w:val="-14"/>
          <w:sz w:val="24"/>
        </w:rPr>
        <w:t xml:space="preserve"> </w:t>
      </w:r>
      <w:r>
        <w:rPr>
          <w:sz w:val="24"/>
        </w:rPr>
        <w:t>profiter</w:t>
      </w:r>
      <w:r>
        <w:rPr>
          <w:spacing w:val="-13"/>
          <w:sz w:val="24"/>
        </w:rPr>
        <w:t xml:space="preserve"> </w:t>
      </w:r>
      <w:r>
        <w:rPr>
          <w:sz w:val="24"/>
        </w:rPr>
        <w:t>d’un</w:t>
      </w:r>
      <w:r>
        <w:rPr>
          <w:spacing w:val="-10"/>
          <w:sz w:val="24"/>
        </w:rPr>
        <w:t xml:space="preserve"> </w:t>
      </w:r>
      <w:r>
        <w:rPr>
          <w:sz w:val="24"/>
        </w:rPr>
        <w:t>marché</w:t>
      </w:r>
      <w:r>
        <w:rPr>
          <w:spacing w:val="-11"/>
          <w:sz w:val="24"/>
        </w:rPr>
        <w:t xml:space="preserve"> </w:t>
      </w:r>
      <w:r>
        <w:rPr>
          <w:sz w:val="24"/>
        </w:rPr>
        <w:t>lucratif</w:t>
      </w:r>
      <w:r>
        <w:rPr>
          <w:spacing w:val="-10"/>
          <w:sz w:val="24"/>
        </w:rPr>
        <w:t xml:space="preserve"> </w:t>
      </w:r>
      <w:r>
        <w:rPr>
          <w:sz w:val="24"/>
        </w:rPr>
        <w:t>leur</w:t>
      </w:r>
      <w:r>
        <w:rPr>
          <w:spacing w:val="-11"/>
          <w:sz w:val="24"/>
        </w:rPr>
        <w:t xml:space="preserve"> </w:t>
      </w:r>
      <w:r>
        <w:rPr>
          <w:sz w:val="24"/>
        </w:rPr>
        <w:t>permettant</w:t>
      </w:r>
      <w:r>
        <w:rPr>
          <w:spacing w:val="-10"/>
          <w:sz w:val="24"/>
        </w:rPr>
        <w:t xml:space="preserve"> </w:t>
      </w:r>
      <w:r>
        <w:rPr>
          <w:sz w:val="24"/>
        </w:rPr>
        <w:t>d’amortir</w:t>
      </w:r>
      <w:r>
        <w:rPr>
          <w:spacing w:val="-11"/>
          <w:sz w:val="24"/>
        </w:rPr>
        <w:t xml:space="preserve"> </w:t>
      </w:r>
      <w:r>
        <w:rPr>
          <w:sz w:val="24"/>
        </w:rPr>
        <w:t>les</w:t>
      </w:r>
      <w:r>
        <w:rPr>
          <w:spacing w:val="-11"/>
          <w:sz w:val="24"/>
        </w:rPr>
        <w:t xml:space="preserve"> </w:t>
      </w:r>
      <w:r>
        <w:rPr>
          <w:sz w:val="24"/>
        </w:rPr>
        <w:t>quelques</w:t>
      </w:r>
      <w:r>
        <w:rPr>
          <w:spacing w:val="-11"/>
          <w:sz w:val="24"/>
        </w:rPr>
        <w:t xml:space="preserve"> </w:t>
      </w:r>
      <w:r>
        <w:rPr>
          <w:sz w:val="24"/>
        </w:rPr>
        <w:t>600</w:t>
      </w:r>
      <w:r>
        <w:rPr>
          <w:spacing w:val="-10"/>
          <w:sz w:val="24"/>
        </w:rPr>
        <w:t xml:space="preserve"> </w:t>
      </w:r>
      <w:r>
        <w:rPr>
          <w:sz w:val="24"/>
        </w:rPr>
        <w:t>millions</w:t>
      </w:r>
      <w:r>
        <w:rPr>
          <w:spacing w:val="-11"/>
          <w:sz w:val="24"/>
        </w:rPr>
        <w:t xml:space="preserve"> </w:t>
      </w:r>
      <w:r>
        <w:rPr>
          <w:sz w:val="24"/>
        </w:rPr>
        <w:t>d’euros</w:t>
      </w:r>
      <w:r>
        <w:rPr>
          <w:spacing w:val="-11"/>
          <w:sz w:val="24"/>
        </w:rPr>
        <w:t xml:space="preserve"> </w:t>
      </w:r>
      <w:r>
        <w:rPr>
          <w:sz w:val="24"/>
        </w:rPr>
        <w:t>investis sur place</w:t>
      </w:r>
      <w:r>
        <w:rPr>
          <w:spacing w:val="-2"/>
          <w:sz w:val="24"/>
        </w:rPr>
        <w:t xml:space="preserve"> </w:t>
      </w:r>
      <w:r>
        <w:rPr>
          <w:sz w:val="24"/>
        </w:rPr>
        <w:t>depuis</w:t>
      </w:r>
      <w:r>
        <w:rPr>
          <w:spacing w:val="-2"/>
          <w:sz w:val="24"/>
        </w:rPr>
        <w:t xml:space="preserve"> </w:t>
      </w:r>
      <w:r>
        <w:rPr>
          <w:sz w:val="24"/>
        </w:rPr>
        <w:t>2007. Jamel s’étonne de lire</w:t>
      </w:r>
      <w:r>
        <w:rPr>
          <w:spacing w:val="-1"/>
          <w:sz w:val="24"/>
        </w:rPr>
        <w:t xml:space="preserve"> </w:t>
      </w:r>
      <w:r>
        <w:rPr>
          <w:sz w:val="24"/>
        </w:rPr>
        <w:t>la</w:t>
      </w:r>
      <w:r>
        <w:rPr>
          <w:spacing w:val="-2"/>
          <w:sz w:val="24"/>
        </w:rPr>
        <w:t xml:space="preserve"> </w:t>
      </w:r>
      <w:r>
        <w:rPr>
          <w:sz w:val="24"/>
        </w:rPr>
        <w:t>défense de Christian Herrault,</w:t>
      </w:r>
      <w:r>
        <w:rPr>
          <w:spacing w:val="-2"/>
          <w:sz w:val="24"/>
        </w:rPr>
        <w:t xml:space="preserve"> </w:t>
      </w:r>
      <w:r>
        <w:rPr>
          <w:sz w:val="24"/>
        </w:rPr>
        <w:t>directeur</w:t>
      </w:r>
      <w:r>
        <w:rPr>
          <w:spacing w:val="-1"/>
          <w:sz w:val="24"/>
        </w:rPr>
        <w:t xml:space="preserve"> </w:t>
      </w:r>
      <w:r>
        <w:rPr>
          <w:sz w:val="24"/>
        </w:rPr>
        <w:t>général adjoint opérationnel</w:t>
      </w:r>
      <w:r>
        <w:rPr>
          <w:spacing w:val="-7"/>
          <w:sz w:val="24"/>
        </w:rPr>
        <w:t xml:space="preserve"> </w:t>
      </w:r>
      <w:r>
        <w:rPr>
          <w:sz w:val="24"/>
        </w:rPr>
        <w:t>entre</w:t>
      </w:r>
      <w:r>
        <w:rPr>
          <w:spacing w:val="-7"/>
          <w:sz w:val="24"/>
        </w:rPr>
        <w:t xml:space="preserve"> </w:t>
      </w:r>
      <w:r>
        <w:rPr>
          <w:sz w:val="24"/>
        </w:rPr>
        <w:t>2013-2014</w:t>
      </w:r>
      <w:r>
        <w:rPr>
          <w:spacing w:val="-6"/>
          <w:sz w:val="24"/>
        </w:rPr>
        <w:t xml:space="preserve"> </w:t>
      </w:r>
      <w:r>
        <w:rPr>
          <w:sz w:val="24"/>
        </w:rPr>
        <w:t>:</w:t>
      </w:r>
      <w:r>
        <w:rPr>
          <w:spacing w:val="-7"/>
          <w:sz w:val="24"/>
        </w:rPr>
        <w:t xml:space="preserve"> </w:t>
      </w:r>
      <w:r>
        <w:rPr>
          <w:sz w:val="24"/>
        </w:rPr>
        <w:t>«</w:t>
      </w:r>
      <w:r>
        <w:rPr>
          <w:spacing w:val="-8"/>
          <w:sz w:val="24"/>
        </w:rPr>
        <w:t xml:space="preserve"> </w:t>
      </w:r>
      <w:r>
        <w:rPr>
          <w:i/>
          <w:sz w:val="24"/>
        </w:rPr>
        <w:t>On</w:t>
      </w:r>
      <w:r>
        <w:rPr>
          <w:i/>
          <w:spacing w:val="-6"/>
          <w:sz w:val="24"/>
        </w:rPr>
        <w:t xml:space="preserve"> </w:t>
      </w:r>
      <w:r>
        <w:rPr>
          <w:i/>
          <w:sz w:val="24"/>
        </w:rPr>
        <w:t>allait</w:t>
      </w:r>
      <w:r>
        <w:rPr>
          <w:i/>
          <w:spacing w:val="-6"/>
          <w:sz w:val="24"/>
        </w:rPr>
        <w:t xml:space="preserve"> </w:t>
      </w:r>
      <w:r>
        <w:rPr>
          <w:i/>
          <w:sz w:val="24"/>
        </w:rPr>
        <w:t>voir,</w:t>
      </w:r>
      <w:r>
        <w:rPr>
          <w:i/>
          <w:spacing w:val="-7"/>
          <w:sz w:val="24"/>
        </w:rPr>
        <w:t xml:space="preserve"> </w:t>
      </w:r>
      <w:r>
        <w:rPr>
          <w:i/>
          <w:sz w:val="24"/>
        </w:rPr>
        <w:t>tous</w:t>
      </w:r>
      <w:r>
        <w:rPr>
          <w:i/>
          <w:spacing w:val="-5"/>
          <w:sz w:val="24"/>
        </w:rPr>
        <w:t xml:space="preserve"> </w:t>
      </w:r>
      <w:r>
        <w:rPr>
          <w:i/>
          <w:sz w:val="24"/>
        </w:rPr>
        <w:t>les</w:t>
      </w:r>
      <w:r>
        <w:rPr>
          <w:i/>
          <w:spacing w:val="-7"/>
          <w:sz w:val="24"/>
        </w:rPr>
        <w:t xml:space="preserve"> </w:t>
      </w:r>
      <w:r>
        <w:rPr>
          <w:i/>
          <w:sz w:val="24"/>
        </w:rPr>
        <w:t>six</w:t>
      </w:r>
      <w:r>
        <w:rPr>
          <w:i/>
          <w:spacing w:val="-5"/>
          <w:sz w:val="24"/>
        </w:rPr>
        <w:t xml:space="preserve"> </w:t>
      </w:r>
      <w:r>
        <w:rPr>
          <w:i/>
          <w:sz w:val="24"/>
        </w:rPr>
        <w:t>mois,</w:t>
      </w:r>
      <w:r>
        <w:rPr>
          <w:i/>
          <w:spacing w:val="-7"/>
          <w:sz w:val="24"/>
        </w:rPr>
        <w:t xml:space="preserve"> </w:t>
      </w:r>
      <w:r>
        <w:rPr>
          <w:i/>
          <w:sz w:val="24"/>
        </w:rPr>
        <w:t>l'ambassadeur</w:t>
      </w:r>
      <w:r>
        <w:rPr>
          <w:i/>
          <w:spacing w:val="-6"/>
          <w:sz w:val="24"/>
        </w:rPr>
        <w:t xml:space="preserve"> </w:t>
      </w:r>
      <w:r>
        <w:rPr>
          <w:i/>
          <w:sz w:val="24"/>
        </w:rPr>
        <w:t>de</w:t>
      </w:r>
      <w:r>
        <w:rPr>
          <w:i/>
          <w:spacing w:val="-4"/>
          <w:sz w:val="24"/>
        </w:rPr>
        <w:t xml:space="preserve"> </w:t>
      </w:r>
      <w:r>
        <w:rPr>
          <w:i/>
          <w:sz w:val="24"/>
        </w:rPr>
        <w:t>France</w:t>
      </w:r>
      <w:r>
        <w:rPr>
          <w:i/>
          <w:spacing w:val="-4"/>
          <w:sz w:val="24"/>
        </w:rPr>
        <w:t xml:space="preserve"> </w:t>
      </w:r>
      <w:r>
        <w:rPr>
          <w:i/>
          <w:sz w:val="24"/>
        </w:rPr>
        <w:t>pour</w:t>
      </w:r>
      <w:r>
        <w:rPr>
          <w:i/>
          <w:spacing w:val="-6"/>
          <w:sz w:val="24"/>
        </w:rPr>
        <w:t xml:space="preserve"> </w:t>
      </w:r>
      <w:r>
        <w:rPr>
          <w:i/>
          <w:sz w:val="24"/>
        </w:rPr>
        <w:t>la</w:t>
      </w:r>
      <w:r>
        <w:rPr>
          <w:i/>
          <w:spacing w:val="-6"/>
          <w:sz w:val="24"/>
        </w:rPr>
        <w:t xml:space="preserve"> </w:t>
      </w:r>
      <w:r>
        <w:rPr>
          <w:i/>
          <w:sz w:val="24"/>
        </w:rPr>
        <w:t>Syrie</w:t>
      </w:r>
      <w:r>
        <w:rPr>
          <w:i/>
          <w:spacing w:val="-3"/>
          <w:sz w:val="24"/>
        </w:rPr>
        <w:t xml:space="preserve"> </w:t>
      </w:r>
      <w:r>
        <w:rPr>
          <w:i/>
          <w:sz w:val="24"/>
        </w:rPr>
        <w:t>- à</w:t>
      </w:r>
      <w:r>
        <w:rPr>
          <w:i/>
          <w:spacing w:val="-11"/>
          <w:sz w:val="24"/>
        </w:rPr>
        <w:t xml:space="preserve"> </w:t>
      </w:r>
      <w:r>
        <w:rPr>
          <w:i/>
          <w:sz w:val="24"/>
        </w:rPr>
        <w:t>Paris</w:t>
      </w:r>
      <w:r>
        <w:rPr>
          <w:i/>
          <w:spacing w:val="-9"/>
          <w:sz w:val="24"/>
        </w:rPr>
        <w:t xml:space="preserve"> </w:t>
      </w:r>
      <w:r>
        <w:rPr>
          <w:i/>
          <w:sz w:val="24"/>
        </w:rPr>
        <w:t>-,</w:t>
      </w:r>
      <w:r>
        <w:rPr>
          <w:i/>
          <w:spacing w:val="-14"/>
          <w:sz w:val="24"/>
        </w:rPr>
        <w:t xml:space="preserve"> </w:t>
      </w:r>
      <w:r>
        <w:rPr>
          <w:i/>
          <w:sz w:val="24"/>
        </w:rPr>
        <w:t>et</w:t>
      </w:r>
      <w:r>
        <w:rPr>
          <w:i/>
          <w:spacing w:val="-10"/>
          <w:sz w:val="24"/>
        </w:rPr>
        <w:t xml:space="preserve"> </w:t>
      </w:r>
      <w:r>
        <w:rPr>
          <w:i/>
          <w:sz w:val="24"/>
        </w:rPr>
        <w:t>personne</w:t>
      </w:r>
      <w:r>
        <w:rPr>
          <w:i/>
          <w:spacing w:val="-9"/>
          <w:sz w:val="24"/>
        </w:rPr>
        <w:t xml:space="preserve"> </w:t>
      </w:r>
      <w:r>
        <w:rPr>
          <w:i/>
          <w:sz w:val="24"/>
        </w:rPr>
        <w:t>ne</w:t>
      </w:r>
      <w:r>
        <w:rPr>
          <w:i/>
          <w:spacing w:val="-12"/>
          <w:sz w:val="24"/>
        </w:rPr>
        <w:t xml:space="preserve"> </w:t>
      </w:r>
      <w:r>
        <w:rPr>
          <w:i/>
          <w:sz w:val="24"/>
        </w:rPr>
        <w:t>nous</w:t>
      </w:r>
      <w:r>
        <w:rPr>
          <w:i/>
          <w:spacing w:val="-10"/>
          <w:sz w:val="24"/>
        </w:rPr>
        <w:t xml:space="preserve"> </w:t>
      </w:r>
      <w:r>
        <w:rPr>
          <w:i/>
          <w:sz w:val="24"/>
        </w:rPr>
        <w:t>a</w:t>
      </w:r>
      <w:r>
        <w:rPr>
          <w:i/>
          <w:spacing w:val="-11"/>
          <w:sz w:val="24"/>
        </w:rPr>
        <w:t xml:space="preserve"> </w:t>
      </w:r>
      <w:r>
        <w:rPr>
          <w:i/>
          <w:sz w:val="24"/>
        </w:rPr>
        <w:t>dit</w:t>
      </w:r>
      <w:r>
        <w:rPr>
          <w:i/>
          <w:spacing w:val="-9"/>
          <w:sz w:val="24"/>
        </w:rPr>
        <w:t xml:space="preserve"> </w:t>
      </w:r>
      <w:r>
        <w:rPr>
          <w:i/>
          <w:sz w:val="24"/>
        </w:rPr>
        <w:t>qu’il</w:t>
      </w:r>
      <w:r>
        <w:rPr>
          <w:i/>
          <w:spacing w:val="-12"/>
          <w:sz w:val="24"/>
        </w:rPr>
        <w:t xml:space="preserve"> </w:t>
      </w:r>
      <w:r>
        <w:rPr>
          <w:i/>
          <w:sz w:val="24"/>
        </w:rPr>
        <w:t>fallait</w:t>
      </w:r>
      <w:r>
        <w:rPr>
          <w:i/>
          <w:spacing w:val="-9"/>
          <w:sz w:val="24"/>
        </w:rPr>
        <w:t xml:space="preserve"> </w:t>
      </w:r>
      <w:r>
        <w:rPr>
          <w:i/>
          <w:sz w:val="24"/>
        </w:rPr>
        <w:t>que</w:t>
      </w:r>
      <w:r>
        <w:rPr>
          <w:i/>
          <w:spacing w:val="-12"/>
          <w:sz w:val="24"/>
        </w:rPr>
        <w:t xml:space="preserve"> </w:t>
      </w:r>
      <w:r>
        <w:rPr>
          <w:i/>
          <w:sz w:val="24"/>
        </w:rPr>
        <w:t>nous</w:t>
      </w:r>
      <w:r>
        <w:rPr>
          <w:i/>
          <w:spacing w:val="-10"/>
          <w:sz w:val="24"/>
        </w:rPr>
        <w:t xml:space="preserve"> </w:t>
      </w:r>
      <w:r>
        <w:rPr>
          <w:i/>
          <w:sz w:val="24"/>
        </w:rPr>
        <w:t>partions.</w:t>
      </w:r>
      <w:r>
        <w:rPr>
          <w:i/>
          <w:spacing w:val="-8"/>
          <w:sz w:val="24"/>
        </w:rPr>
        <w:t xml:space="preserve"> </w:t>
      </w:r>
      <w:r>
        <w:rPr>
          <w:i/>
          <w:sz w:val="24"/>
        </w:rPr>
        <w:t>Au</w:t>
      </w:r>
      <w:r>
        <w:rPr>
          <w:i/>
          <w:spacing w:val="-11"/>
          <w:sz w:val="24"/>
        </w:rPr>
        <w:t xml:space="preserve"> </w:t>
      </w:r>
      <w:r>
        <w:rPr>
          <w:i/>
          <w:sz w:val="24"/>
        </w:rPr>
        <w:t>contraire,</w:t>
      </w:r>
      <w:r>
        <w:rPr>
          <w:i/>
          <w:spacing w:val="-9"/>
          <w:sz w:val="24"/>
        </w:rPr>
        <w:t xml:space="preserve"> </w:t>
      </w:r>
      <w:r>
        <w:rPr>
          <w:i/>
          <w:sz w:val="24"/>
        </w:rPr>
        <w:t>le</w:t>
      </w:r>
      <w:r>
        <w:rPr>
          <w:i/>
          <w:spacing w:val="-12"/>
          <w:sz w:val="24"/>
        </w:rPr>
        <w:t xml:space="preserve"> </w:t>
      </w:r>
      <w:r>
        <w:rPr>
          <w:i/>
          <w:sz w:val="24"/>
        </w:rPr>
        <w:t>Quai</w:t>
      </w:r>
      <w:r>
        <w:rPr>
          <w:i/>
          <w:spacing w:val="-10"/>
          <w:sz w:val="24"/>
        </w:rPr>
        <w:t xml:space="preserve"> </w:t>
      </w:r>
      <w:r>
        <w:rPr>
          <w:i/>
          <w:sz w:val="24"/>
        </w:rPr>
        <w:t>d’Orsay</w:t>
      </w:r>
      <w:r>
        <w:rPr>
          <w:i/>
          <w:spacing w:val="-8"/>
          <w:sz w:val="24"/>
        </w:rPr>
        <w:t xml:space="preserve"> </w:t>
      </w:r>
      <w:r>
        <w:rPr>
          <w:i/>
          <w:sz w:val="24"/>
        </w:rPr>
        <w:t>nous</w:t>
      </w:r>
      <w:r>
        <w:rPr>
          <w:i/>
          <w:spacing w:val="-10"/>
          <w:sz w:val="24"/>
        </w:rPr>
        <w:t xml:space="preserve"> </w:t>
      </w:r>
      <w:r>
        <w:rPr>
          <w:i/>
          <w:sz w:val="24"/>
        </w:rPr>
        <w:t>incite fortement à rester, c'est quand même le plus gros investissement français en Syrie et c'est le drapeau français. »</w:t>
      </w:r>
      <w:r>
        <w:rPr>
          <w:sz w:val="24"/>
          <w:vertAlign w:val="superscript"/>
        </w:rPr>
        <w:t>6</w:t>
      </w:r>
      <w:r>
        <w:rPr>
          <w:sz w:val="24"/>
        </w:rPr>
        <w:t>.</w:t>
      </w:r>
    </w:p>
    <w:p w14:paraId="3590CB74" w14:textId="77777777" w:rsidR="00F273B2" w:rsidRDefault="00F273B2">
      <w:pPr>
        <w:pStyle w:val="Corpsdetexte"/>
        <w:rPr>
          <w:sz w:val="20"/>
        </w:rPr>
      </w:pPr>
    </w:p>
    <w:p w14:paraId="0ED9E27B" w14:textId="77777777" w:rsidR="00F273B2" w:rsidRDefault="004E1AAE">
      <w:pPr>
        <w:pStyle w:val="Corpsdetexte"/>
        <w:spacing w:before="203"/>
        <w:rPr>
          <w:sz w:val="20"/>
        </w:rPr>
      </w:pPr>
      <w:r>
        <w:rPr>
          <w:noProof/>
          <w:sz w:val="20"/>
        </w:rPr>
        <mc:AlternateContent>
          <mc:Choice Requires="wps">
            <w:drawing>
              <wp:anchor distT="0" distB="0" distL="0" distR="0" simplePos="0" relativeHeight="487588352" behindDoc="1" locked="0" layoutInCell="1" allowOverlap="1" wp14:anchorId="712C3A6D" wp14:editId="48CA50DF">
                <wp:simplePos x="0" y="0"/>
                <wp:positionH relativeFrom="page">
                  <wp:posOffset>685800</wp:posOffset>
                </wp:positionH>
                <wp:positionV relativeFrom="paragraph">
                  <wp:posOffset>299235</wp:posOffset>
                </wp:positionV>
                <wp:extent cx="1829435" cy="9525"/>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435" y="0"/>
                              </a:moveTo>
                              <a:lnTo>
                                <a:pt x="0" y="0"/>
                              </a:lnTo>
                              <a:lnTo>
                                <a:pt x="0" y="9144"/>
                              </a:lnTo>
                              <a:lnTo>
                                <a:pt x="1829435" y="9144"/>
                              </a:lnTo>
                              <a:lnTo>
                                <a:pt x="18294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94138DE" id="Graphic 3" o:spid="_x0000_s1026" style="position:absolute;margin-left:54pt;margin-top:23.55pt;width:144.05pt;height:.75pt;z-index:-15728128;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" path="m1829435,l,,,9144r1829435,l1829435,xe" fillcolor="black" stroked="f">
                <v:path arrowok="t"/>
                <w10:wrap type="topAndBottom" anchorx="page"/>
              </v:shape>
            </w:pict>
          </mc:Fallback>
        </mc:AlternateContent>
      </w:r>
    </w:p>
    <w:p w14:paraId="57D24B25" w14:textId="77777777" w:rsidR="00F273B2" w:rsidRDefault="004E1AAE">
      <w:pPr>
        <w:spacing w:before="102"/>
        <w:rPr>
          <w:sz w:val="20"/>
        </w:rPr>
      </w:pPr>
      <w:r>
        <w:rPr>
          <w:sz w:val="20"/>
          <w:vertAlign w:val="superscript"/>
        </w:rPr>
        <w:t>3</w:t>
      </w:r>
      <w:r>
        <w:rPr>
          <w:spacing w:val="-5"/>
          <w:sz w:val="20"/>
        </w:rPr>
        <w:t xml:space="preserve"> </w:t>
      </w:r>
      <w:r>
        <w:rPr>
          <w:sz w:val="20"/>
        </w:rPr>
        <w:t>La</w:t>
      </w:r>
      <w:r>
        <w:rPr>
          <w:spacing w:val="-3"/>
          <w:sz w:val="20"/>
        </w:rPr>
        <w:t xml:space="preserve"> </w:t>
      </w:r>
      <w:r>
        <w:rPr>
          <w:sz w:val="20"/>
        </w:rPr>
        <w:t>Tribune</w:t>
      </w:r>
      <w:r>
        <w:rPr>
          <w:spacing w:val="-4"/>
          <w:sz w:val="20"/>
        </w:rPr>
        <w:t xml:space="preserve"> </w:t>
      </w:r>
      <w:r>
        <w:rPr>
          <w:sz w:val="20"/>
        </w:rPr>
        <w:t>de</w:t>
      </w:r>
      <w:r>
        <w:rPr>
          <w:spacing w:val="-4"/>
          <w:sz w:val="20"/>
        </w:rPr>
        <w:t xml:space="preserve"> </w:t>
      </w:r>
      <w:r>
        <w:rPr>
          <w:sz w:val="20"/>
        </w:rPr>
        <w:t>Genève,</w:t>
      </w:r>
      <w:r>
        <w:rPr>
          <w:spacing w:val="-3"/>
          <w:sz w:val="20"/>
        </w:rPr>
        <w:t xml:space="preserve"> </w:t>
      </w:r>
      <w:r>
        <w:rPr>
          <w:sz w:val="20"/>
        </w:rPr>
        <w:t>le</w:t>
      </w:r>
      <w:r>
        <w:rPr>
          <w:spacing w:val="-4"/>
          <w:sz w:val="20"/>
        </w:rPr>
        <w:t xml:space="preserve"> </w:t>
      </w:r>
      <w:r>
        <w:rPr>
          <w:sz w:val="20"/>
        </w:rPr>
        <w:t>04-01-2018</w:t>
      </w:r>
      <w:r>
        <w:rPr>
          <w:spacing w:val="-3"/>
          <w:sz w:val="20"/>
        </w:rPr>
        <w:t xml:space="preserve"> </w:t>
      </w:r>
      <w:r>
        <w:rPr>
          <w:sz w:val="20"/>
        </w:rPr>
        <w:t>:</w:t>
      </w:r>
      <w:r>
        <w:rPr>
          <w:spacing w:val="-5"/>
          <w:sz w:val="20"/>
        </w:rPr>
        <w:t xml:space="preserve"> </w:t>
      </w:r>
      <w:r>
        <w:rPr>
          <w:sz w:val="20"/>
        </w:rPr>
        <w:t>«</w:t>
      </w:r>
      <w:r>
        <w:rPr>
          <w:spacing w:val="-2"/>
          <w:sz w:val="20"/>
        </w:rPr>
        <w:t xml:space="preserve"> </w:t>
      </w:r>
      <w:r>
        <w:rPr>
          <w:sz w:val="20"/>
        </w:rPr>
        <w:t>Syrie</w:t>
      </w:r>
      <w:r>
        <w:rPr>
          <w:spacing w:val="-4"/>
          <w:sz w:val="20"/>
        </w:rPr>
        <w:t xml:space="preserve"> </w:t>
      </w:r>
      <w:r>
        <w:rPr>
          <w:sz w:val="20"/>
        </w:rPr>
        <w:t>:</w:t>
      </w:r>
      <w:r>
        <w:rPr>
          <w:spacing w:val="-4"/>
          <w:sz w:val="20"/>
        </w:rPr>
        <w:t xml:space="preserve"> </w:t>
      </w:r>
      <w:r>
        <w:rPr>
          <w:sz w:val="20"/>
        </w:rPr>
        <w:t>Lafarge</w:t>
      </w:r>
      <w:r>
        <w:rPr>
          <w:spacing w:val="-5"/>
          <w:sz w:val="20"/>
        </w:rPr>
        <w:t xml:space="preserve"> </w:t>
      </w:r>
      <w:r>
        <w:rPr>
          <w:sz w:val="20"/>
        </w:rPr>
        <w:t>n’en</w:t>
      </w:r>
      <w:r>
        <w:rPr>
          <w:spacing w:val="-3"/>
          <w:sz w:val="20"/>
        </w:rPr>
        <w:t xml:space="preserve"> </w:t>
      </w:r>
      <w:r>
        <w:rPr>
          <w:sz w:val="20"/>
        </w:rPr>
        <w:t>avait</w:t>
      </w:r>
      <w:r>
        <w:rPr>
          <w:spacing w:val="-3"/>
          <w:sz w:val="20"/>
        </w:rPr>
        <w:t xml:space="preserve"> </w:t>
      </w:r>
      <w:r>
        <w:rPr>
          <w:sz w:val="20"/>
        </w:rPr>
        <w:t>rien</w:t>
      </w:r>
      <w:r>
        <w:rPr>
          <w:spacing w:val="-4"/>
          <w:sz w:val="20"/>
        </w:rPr>
        <w:t xml:space="preserve"> </w:t>
      </w:r>
      <w:r>
        <w:rPr>
          <w:sz w:val="20"/>
        </w:rPr>
        <w:t>à</w:t>
      </w:r>
      <w:r>
        <w:rPr>
          <w:spacing w:val="-3"/>
          <w:sz w:val="20"/>
        </w:rPr>
        <w:t xml:space="preserve"> </w:t>
      </w:r>
      <w:r>
        <w:rPr>
          <w:sz w:val="20"/>
        </w:rPr>
        <w:t>faire</w:t>
      </w:r>
      <w:r>
        <w:rPr>
          <w:spacing w:val="-4"/>
          <w:sz w:val="20"/>
        </w:rPr>
        <w:t xml:space="preserve"> </w:t>
      </w:r>
      <w:r>
        <w:rPr>
          <w:sz w:val="20"/>
        </w:rPr>
        <w:t>de</w:t>
      </w:r>
      <w:r>
        <w:rPr>
          <w:spacing w:val="-4"/>
          <w:sz w:val="20"/>
        </w:rPr>
        <w:t xml:space="preserve"> </w:t>
      </w:r>
      <w:r>
        <w:rPr>
          <w:sz w:val="20"/>
        </w:rPr>
        <w:t>nous</w:t>
      </w:r>
      <w:r>
        <w:rPr>
          <w:spacing w:val="-1"/>
          <w:sz w:val="20"/>
        </w:rPr>
        <w:t xml:space="preserve"> </w:t>
      </w:r>
      <w:r>
        <w:rPr>
          <w:spacing w:val="-10"/>
          <w:sz w:val="20"/>
        </w:rPr>
        <w:t>»</w:t>
      </w:r>
    </w:p>
    <w:p w14:paraId="3999A8B4" w14:textId="77777777" w:rsidR="00F273B2" w:rsidRDefault="004E1AAE">
      <w:pPr>
        <w:spacing w:before="1"/>
        <w:ind w:right="355"/>
        <w:rPr>
          <w:sz w:val="20"/>
        </w:rPr>
      </w:pPr>
      <w:r>
        <w:rPr>
          <w:sz w:val="20"/>
          <w:vertAlign w:val="superscript"/>
        </w:rPr>
        <w:t>4</w:t>
      </w:r>
      <w:r>
        <w:rPr>
          <w:spacing w:val="-3"/>
          <w:sz w:val="20"/>
        </w:rPr>
        <w:t xml:space="preserve"> </w:t>
      </w:r>
      <w:r>
        <w:rPr>
          <w:sz w:val="20"/>
        </w:rPr>
        <w:t>Le</w:t>
      </w:r>
      <w:r>
        <w:rPr>
          <w:spacing w:val="-3"/>
          <w:sz w:val="20"/>
        </w:rPr>
        <w:t xml:space="preserve"> </w:t>
      </w:r>
      <w:r>
        <w:rPr>
          <w:sz w:val="20"/>
        </w:rPr>
        <w:t>Monde,</w:t>
      </w:r>
      <w:r>
        <w:rPr>
          <w:spacing w:val="-2"/>
          <w:sz w:val="20"/>
        </w:rPr>
        <w:t xml:space="preserve"> </w:t>
      </w:r>
      <w:r>
        <w:rPr>
          <w:sz w:val="20"/>
        </w:rPr>
        <w:t>14-11-2016</w:t>
      </w:r>
      <w:r>
        <w:rPr>
          <w:spacing w:val="-2"/>
          <w:sz w:val="20"/>
        </w:rPr>
        <w:t xml:space="preserve"> </w:t>
      </w:r>
      <w:r>
        <w:rPr>
          <w:sz w:val="20"/>
        </w:rPr>
        <w:t>:</w:t>
      </w:r>
      <w:r>
        <w:rPr>
          <w:spacing w:val="-3"/>
          <w:sz w:val="20"/>
        </w:rPr>
        <w:t xml:space="preserve"> </w:t>
      </w:r>
      <w:r>
        <w:rPr>
          <w:sz w:val="20"/>
        </w:rPr>
        <w:t>Comment</w:t>
      </w:r>
      <w:r>
        <w:rPr>
          <w:spacing w:val="-2"/>
          <w:sz w:val="20"/>
        </w:rPr>
        <w:t xml:space="preserve"> </w:t>
      </w:r>
      <w:r>
        <w:rPr>
          <w:sz w:val="20"/>
        </w:rPr>
        <w:t>Lafarge</w:t>
      </w:r>
      <w:r>
        <w:rPr>
          <w:spacing w:val="-3"/>
          <w:sz w:val="20"/>
        </w:rPr>
        <w:t xml:space="preserve"> </w:t>
      </w:r>
      <w:r>
        <w:rPr>
          <w:sz w:val="20"/>
        </w:rPr>
        <w:t>a</w:t>
      </w:r>
      <w:r>
        <w:rPr>
          <w:spacing w:val="-2"/>
          <w:sz w:val="20"/>
        </w:rPr>
        <w:t xml:space="preserve"> </w:t>
      </w:r>
      <w:r>
        <w:rPr>
          <w:sz w:val="20"/>
        </w:rPr>
        <w:t>exposé</w:t>
      </w:r>
      <w:r>
        <w:rPr>
          <w:spacing w:val="-3"/>
          <w:sz w:val="20"/>
        </w:rPr>
        <w:t xml:space="preserve"> </w:t>
      </w:r>
      <w:r>
        <w:rPr>
          <w:sz w:val="20"/>
        </w:rPr>
        <w:t>ses</w:t>
      </w:r>
      <w:r>
        <w:rPr>
          <w:spacing w:val="-4"/>
          <w:sz w:val="20"/>
        </w:rPr>
        <w:t xml:space="preserve"> </w:t>
      </w:r>
      <w:r>
        <w:rPr>
          <w:sz w:val="20"/>
        </w:rPr>
        <w:t>employés</w:t>
      </w:r>
      <w:r>
        <w:rPr>
          <w:spacing w:val="-4"/>
          <w:sz w:val="20"/>
        </w:rPr>
        <w:t xml:space="preserve"> </w:t>
      </w:r>
      <w:r>
        <w:rPr>
          <w:sz w:val="20"/>
        </w:rPr>
        <w:t>au</w:t>
      </w:r>
      <w:r>
        <w:rPr>
          <w:spacing w:val="-2"/>
          <w:sz w:val="20"/>
        </w:rPr>
        <w:t xml:space="preserve"> </w:t>
      </w:r>
      <w:r>
        <w:rPr>
          <w:sz w:val="20"/>
        </w:rPr>
        <w:t>rapt</w:t>
      </w:r>
      <w:r>
        <w:rPr>
          <w:spacing w:val="-2"/>
          <w:sz w:val="20"/>
        </w:rPr>
        <w:t xml:space="preserve"> </w:t>
      </w:r>
      <w:r>
        <w:rPr>
          <w:sz w:val="20"/>
        </w:rPr>
        <w:t>en</w:t>
      </w:r>
      <w:r>
        <w:rPr>
          <w:spacing w:val="-2"/>
          <w:sz w:val="20"/>
        </w:rPr>
        <w:t xml:space="preserve"> </w:t>
      </w:r>
      <w:r>
        <w:rPr>
          <w:sz w:val="20"/>
        </w:rPr>
        <w:t>Syrie.</w:t>
      </w:r>
      <w:r>
        <w:rPr>
          <w:spacing w:val="-2"/>
          <w:sz w:val="20"/>
        </w:rPr>
        <w:t xml:space="preserve"> </w:t>
      </w:r>
      <w:r>
        <w:rPr>
          <w:sz w:val="20"/>
        </w:rPr>
        <w:t>Et</w:t>
      </w:r>
      <w:r>
        <w:rPr>
          <w:spacing w:val="-2"/>
          <w:sz w:val="20"/>
        </w:rPr>
        <w:t xml:space="preserve"> </w:t>
      </w:r>
      <w:r>
        <w:rPr>
          <w:sz w:val="20"/>
        </w:rPr>
        <w:t>Libération,</w:t>
      </w:r>
      <w:r>
        <w:rPr>
          <w:spacing w:val="-2"/>
          <w:sz w:val="20"/>
        </w:rPr>
        <w:t xml:space="preserve"> </w:t>
      </w:r>
      <w:r>
        <w:rPr>
          <w:sz w:val="20"/>
        </w:rPr>
        <w:t>le</w:t>
      </w:r>
      <w:r>
        <w:rPr>
          <w:spacing w:val="-3"/>
          <w:sz w:val="20"/>
        </w:rPr>
        <w:t xml:space="preserve"> </w:t>
      </w:r>
      <w:r>
        <w:rPr>
          <w:sz w:val="20"/>
        </w:rPr>
        <w:t>16-01-2018</w:t>
      </w:r>
      <w:r>
        <w:rPr>
          <w:spacing w:val="-2"/>
          <w:sz w:val="20"/>
        </w:rPr>
        <w:t xml:space="preserve"> </w:t>
      </w:r>
      <w:r>
        <w:rPr>
          <w:sz w:val="20"/>
        </w:rPr>
        <w:t>:</w:t>
      </w:r>
      <w:r>
        <w:rPr>
          <w:spacing w:val="-3"/>
          <w:sz w:val="20"/>
        </w:rPr>
        <w:t xml:space="preserve"> </w:t>
      </w:r>
      <w:r>
        <w:rPr>
          <w:sz w:val="20"/>
        </w:rPr>
        <w:t>Menacés par Daech, ces salariés que Lafarge a abandonné en Syrie.</w:t>
      </w:r>
    </w:p>
    <w:p w14:paraId="56E9C832" w14:textId="77777777" w:rsidR="00F273B2" w:rsidRDefault="004E1AAE">
      <w:pPr>
        <w:spacing w:before="1" w:line="243" w:lineRule="exact"/>
        <w:rPr>
          <w:sz w:val="20"/>
        </w:rPr>
      </w:pPr>
      <w:r>
        <w:rPr>
          <w:sz w:val="20"/>
        </w:rPr>
        <w:t>5</w:t>
      </w:r>
      <w:r>
        <w:rPr>
          <w:spacing w:val="-5"/>
          <w:sz w:val="20"/>
        </w:rPr>
        <w:t xml:space="preserve"> </w:t>
      </w:r>
      <w:r>
        <w:rPr>
          <w:sz w:val="20"/>
        </w:rPr>
        <w:t>Comment</w:t>
      </w:r>
      <w:r>
        <w:rPr>
          <w:spacing w:val="-4"/>
          <w:sz w:val="20"/>
        </w:rPr>
        <w:t xml:space="preserve"> </w:t>
      </w:r>
      <w:r>
        <w:rPr>
          <w:sz w:val="20"/>
        </w:rPr>
        <w:t>Lafarge</w:t>
      </w:r>
      <w:r>
        <w:rPr>
          <w:spacing w:val="-6"/>
          <w:sz w:val="20"/>
        </w:rPr>
        <w:t xml:space="preserve"> </w:t>
      </w:r>
      <w:r>
        <w:rPr>
          <w:sz w:val="20"/>
        </w:rPr>
        <w:t>a</w:t>
      </w:r>
      <w:r>
        <w:rPr>
          <w:spacing w:val="-2"/>
          <w:sz w:val="20"/>
        </w:rPr>
        <w:t xml:space="preserve"> </w:t>
      </w:r>
      <w:r>
        <w:rPr>
          <w:sz w:val="20"/>
        </w:rPr>
        <w:t>exposé</w:t>
      </w:r>
      <w:r>
        <w:rPr>
          <w:spacing w:val="-3"/>
          <w:sz w:val="20"/>
        </w:rPr>
        <w:t xml:space="preserve"> </w:t>
      </w:r>
      <w:r>
        <w:rPr>
          <w:sz w:val="20"/>
        </w:rPr>
        <w:t>ses</w:t>
      </w:r>
      <w:r>
        <w:rPr>
          <w:spacing w:val="-6"/>
          <w:sz w:val="20"/>
        </w:rPr>
        <w:t xml:space="preserve"> </w:t>
      </w:r>
      <w:r>
        <w:rPr>
          <w:sz w:val="20"/>
        </w:rPr>
        <w:t>employés</w:t>
      </w:r>
      <w:r>
        <w:rPr>
          <w:spacing w:val="-6"/>
          <w:sz w:val="20"/>
        </w:rPr>
        <w:t xml:space="preserve"> </w:t>
      </w:r>
      <w:r>
        <w:rPr>
          <w:sz w:val="20"/>
        </w:rPr>
        <w:t>aux</w:t>
      </w:r>
      <w:r>
        <w:rPr>
          <w:spacing w:val="-5"/>
          <w:sz w:val="20"/>
        </w:rPr>
        <w:t xml:space="preserve"> </w:t>
      </w:r>
      <w:r>
        <w:rPr>
          <w:sz w:val="20"/>
        </w:rPr>
        <w:t>rapts</w:t>
      </w:r>
      <w:r>
        <w:rPr>
          <w:spacing w:val="-5"/>
          <w:sz w:val="20"/>
        </w:rPr>
        <w:t xml:space="preserve"> </w:t>
      </w:r>
      <w:r>
        <w:rPr>
          <w:sz w:val="20"/>
        </w:rPr>
        <w:t>en</w:t>
      </w:r>
      <w:r>
        <w:rPr>
          <w:spacing w:val="-4"/>
          <w:sz w:val="20"/>
        </w:rPr>
        <w:t xml:space="preserve"> </w:t>
      </w:r>
      <w:r>
        <w:rPr>
          <w:sz w:val="20"/>
        </w:rPr>
        <w:t>Syrie.</w:t>
      </w:r>
      <w:r>
        <w:rPr>
          <w:spacing w:val="-4"/>
          <w:sz w:val="20"/>
        </w:rPr>
        <w:t xml:space="preserve"> </w:t>
      </w:r>
      <w:r>
        <w:rPr>
          <w:sz w:val="20"/>
        </w:rPr>
        <w:t>14-11-2016.</w:t>
      </w:r>
      <w:r>
        <w:rPr>
          <w:spacing w:val="-5"/>
          <w:sz w:val="20"/>
        </w:rPr>
        <w:t xml:space="preserve"> </w:t>
      </w:r>
      <w:r>
        <w:rPr>
          <w:sz w:val="20"/>
        </w:rPr>
        <w:t>Le</w:t>
      </w:r>
      <w:r>
        <w:rPr>
          <w:spacing w:val="-5"/>
          <w:sz w:val="20"/>
        </w:rPr>
        <w:t xml:space="preserve"> </w:t>
      </w:r>
      <w:r>
        <w:rPr>
          <w:spacing w:val="-2"/>
          <w:sz w:val="20"/>
        </w:rPr>
        <w:t>Monde.</w:t>
      </w:r>
    </w:p>
    <w:p w14:paraId="61B218F4" w14:textId="77777777" w:rsidR="00F273B2" w:rsidRDefault="004E1AAE">
      <w:pPr>
        <w:spacing w:line="243" w:lineRule="exact"/>
        <w:rPr>
          <w:sz w:val="20"/>
        </w:rPr>
      </w:pPr>
      <w:r>
        <w:rPr>
          <w:sz w:val="20"/>
          <w:vertAlign w:val="superscript"/>
        </w:rPr>
        <w:t>6</w:t>
      </w:r>
      <w:r>
        <w:rPr>
          <w:spacing w:val="-6"/>
          <w:sz w:val="20"/>
        </w:rPr>
        <w:t xml:space="preserve"> </w:t>
      </w:r>
      <w:r>
        <w:rPr>
          <w:sz w:val="20"/>
        </w:rPr>
        <w:t>Le</w:t>
      </w:r>
      <w:r>
        <w:rPr>
          <w:spacing w:val="-5"/>
          <w:sz w:val="20"/>
        </w:rPr>
        <w:t xml:space="preserve"> </w:t>
      </w:r>
      <w:r>
        <w:rPr>
          <w:sz w:val="20"/>
        </w:rPr>
        <w:t>Monde,</w:t>
      </w:r>
      <w:r>
        <w:rPr>
          <w:spacing w:val="-5"/>
          <w:sz w:val="20"/>
        </w:rPr>
        <w:t xml:space="preserve"> </w:t>
      </w:r>
      <w:r>
        <w:rPr>
          <w:sz w:val="20"/>
        </w:rPr>
        <w:t>20-09-2017</w:t>
      </w:r>
      <w:r>
        <w:rPr>
          <w:spacing w:val="-5"/>
          <w:sz w:val="20"/>
        </w:rPr>
        <w:t xml:space="preserve"> </w:t>
      </w:r>
      <w:r>
        <w:rPr>
          <w:sz w:val="20"/>
        </w:rPr>
        <w:t>:</w:t>
      </w:r>
      <w:r>
        <w:rPr>
          <w:spacing w:val="-5"/>
          <w:sz w:val="20"/>
        </w:rPr>
        <w:t xml:space="preserve"> </w:t>
      </w:r>
      <w:r>
        <w:rPr>
          <w:sz w:val="20"/>
        </w:rPr>
        <w:t>Lafarge</w:t>
      </w:r>
      <w:r>
        <w:rPr>
          <w:spacing w:val="-5"/>
          <w:sz w:val="20"/>
        </w:rPr>
        <w:t xml:space="preserve"> </w:t>
      </w:r>
      <w:r>
        <w:rPr>
          <w:sz w:val="20"/>
        </w:rPr>
        <w:t>:</w:t>
      </w:r>
      <w:r>
        <w:rPr>
          <w:spacing w:val="-6"/>
          <w:sz w:val="20"/>
        </w:rPr>
        <w:t xml:space="preserve"> </w:t>
      </w:r>
      <w:r>
        <w:rPr>
          <w:sz w:val="20"/>
        </w:rPr>
        <w:t>l’engrenage</w:t>
      </w:r>
      <w:r>
        <w:rPr>
          <w:spacing w:val="-5"/>
          <w:sz w:val="20"/>
        </w:rPr>
        <w:t xml:space="preserve"> </w:t>
      </w:r>
      <w:r>
        <w:rPr>
          <w:spacing w:val="-2"/>
          <w:sz w:val="20"/>
        </w:rPr>
        <w:t>syrien.</w:t>
      </w:r>
    </w:p>
    <w:p w14:paraId="08742CF9" w14:textId="77777777" w:rsidR="00F273B2" w:rsidRDefault="00F273B2">
      <w:pPr>
        <w:spacing w:line="243" w:lineRule="exact"/>
        <w:rPr>
          <w:sz w:val="20"/>
        </w:rPr>
        <w:sectPr w:rsidR="00F273B2">
          <w:pgSz w:w="12240" w:h="15840"/>
          <w:pgMar w:top="1400" w:right="720" w:bottom="1200" w:left="1080" w:header="0" w:footer="1003" w:gutter="0"/>
          <w:cols w:space="720"/>
        </w:sectPr>
      </w:pPr>
    </w:p>
    <w:p w14:paraId="6BEE083F" w14:textId="77777777" w:rsidR="00F273B2" w:rsidRDefault="004E1AAE">
      <w:pPr>
        <w:spacing w:before="39" w:line="276" w:lineRule="auto"/>
        <w:ind w:right="357"/>
        <w:jc w:val="both"/>
        <w:rPr>
          <w:sz w:val="24"/>
        </w:rPr>
      </w:pPr>
      <w:r>
        <w:rPr>
          <w:sz w:val="24"/>
        </w:rPr>
        <w:lastRenderedPageBreak/>
        <w:t xml:space="preserve">Ces propos lui rappellent cette autre fois où Bruno Pescheux, directeur de Lafarge Cement Syria (LCS) avait prononcé ces paroles limpides : « </w:t>
      </w:r>
      <w:r>
        <w:rPr>
          <w:i/>
          <w:sz w:val="24"/>
        </w:rPr>
        <w:t>L'idée était de préserver l'intégrité de l'usine en la faisant fonctionner, même de manière discontinue. On voulait éviter la cannibalisation de l'usine, qui serait arrivée si elle avait</w:t>
      </w:r>
      <w:r>
        <w:rPr>
          <w:i/>
          <w:spacing w:val="-2"/>
          <w:sz w:val="24"/>
        </w:rPr>
        <w:t xml:space="preserve"> </w:t>
      </w:r>
      <w:r>
        <w:rPr>
          <w:i/>
          <w:sz w:val="24"/>
        </w:rPr>
        <w:t>été perçue comme à</w:t>
      </w:r>
      <w:r>
        <w:rPr>
          <w:i/>
          <w:spacing w:val="-1"/>
          <w:sz w:val="24"/>
        </w:rPr>
        <w:t xml:space="preserve"> </w:t>
      </w:r>
      <w:r>
        <w:rPr>
          <w:i/>
          <w:sz w:val="24"/>
        </w:rPr>
        <w:t>l'abandon. »</w:t>
      </w:r>
      <w:r>
        <w:rPr>
          <w:i/>
          <w:sz w:val="24"/>
          <w:vertAlign w:val="superscript"/>
        </w:rPr>
        <w:t>7</w:t>
      </w:r>
      <w:r>
        <w:rPr>
          <w:i/>
          <w:sz w:val="24"/>
        </w:rPr>
        <w:t xml:space="preserve"> Et de rajouter : «</w:t>
      </w:r>
      <w:r>
        <w:rPr>
          <w:i/>
          <w:spacing w:val="-1"/>
          <w:sz w:val="24"/>
        </w:rPr>
        <w:t xml:space="preserve"> </w:t>
      </w:r>
      <w:r>
        <w:rPr>
          <w:i/>
          <w:sz w:val="24"/>
        </w:rPr>
        <w:t xml:space="preserve">Personne au sein de Lafarge n'a </w:t>
      </w:r>
      <w:proofErr w:type="gramStart"/>
      <w:r>
        <w:rPr>
          <w:i/>
          <w:sz w:val="24"/>
        </w:rPr>
        <w:t>demandé</w:t>
      </w:r>
      <w:r>
        <w:rPr>
          <w:i/>
          <w:spacing w:val="-11"/>
          <w:sz w:val="24"/>
        </w:rPr>
        <w:t xml:space="preserve"> </w:t>
      </w:r>
      <w:r>
        <w:rPr>
          <w:i/>
          <w:sz w:val="24"/>
        </w:rPr>
        <w:t>à</w:t>
      </w:r>
      <w:r>
        <w:rPr>
          <w:i/>
          <w:spacing w:val="-12"/>
          <w:sz w:val="24"/>
        </w:rPr>
        <w:t xml:space="preserve"> </w:t>
      </w:r>
      <w:r>
        <w:rPr>
          <w:i/>
          <w:sz w:val="24"/>
        </w:rPr>
        <w:t>ce</w:t>
      </w:r>
      <w:proofErr w:type="gramEnd"/>
      <w:r>
        <w:rPr>
          <w:i/>
          <w:spacing w:val="-11"/>
          <w:sz w:val="24"/>
        </w:rPr>
        <w:t xml:space="preserve"> </w:t>
      </w:r>
      <w:r>
        <w:rPr>
          <w:i/>
          <w:sz w:val="24"/>
        </w:rPr>
        <w:t>qu'on</w:t>
      </w:r>
      <w:r>
        <w:rPr>
          <w:i/>
          <w:spacing w:val="-12"/>
          <w:sz w:val="24"/>
        </w:rPr>
        <w:t xml:space="preserve"> </w:t>
      </w:r>
      <w:r>
        <w:rPr>
          <w:i/>
          <w:sz w:val="24"/>
        </w:rPr>
        <w:t>arrête</w:t>
      </w:r>
      <w:r>
        <w:rPr>
          <w:i/>
          <w:spacing w:val="-10"/>
          <w:sz w:val="24"/>
        </w:rPr>
        <w:t xml:space="preserve"> </w:t>
      </w:r>
      <w:r>
        <w:rPr>
          <w:i/>
          <w:sz w:val="24"/>
        </w:rPr>
        <w:t>(…)</w:t>
      </w:r>
      <w:r>
        <w:rPr>
          <w:i/>
          <w:spacing w:val="-11"/>
          <w:sz w:val="24"/>
        </w:rPr>
        <w:t xml:space="preserve"> </w:t>
      </w:r>
      <w:r>
        <w:rPr>
          <w:i/>
          <w:sz w:val="24"/>
        </w:rPr>
        <w:t>Dans</w:t>
      </w:r>
      <w:r>
        <w:rPr>
          <w:i/>
          <w:spacing w:val="-11"/>
          <w:sz w:val="24"/>
        </w:rPr>
        <w:t xml:space="preserve"> </w:t>
      </w:r>
      <w:r>
        <w:rPr>
          <w:i/>
          <w:sz w:val="24"/>
        </w:rPr>
        <w:t>cette</w:t>
      </w:r>
      <w:r>
        <w:rPr>
          <w:i/>
          <w:spacing w:val="-13"/>
          <w:sz w:val="24"/>
        </w:rPr>
        <w:t xml:space="preserve"> </w:t>
      </w:r>
      <w:r>
        <w:rPr>
          <w:i/>
          <w:sz w:val="24"/>
        </w:rPr>
        <w:t>situation</w:t>
      </w:r>
      <w:r>
        <w:rPr>
          <w:i/>
          <w:spacing w:val="-12"/>
          <w:sz w:val="24"/>
        </w:rPr>
        <w:t xml:space="preserve"> </w:t>
      </w:r>
      <w:r>
        <w:rPr>
          <w:i/>
          <w:sz w:val="24"/>
        </w:rPr>
        <w:t>de</w:t>
      </w:r>
      <w:r>
        <w:rPr>
          <w:i/>
          <w:spacing w:val="-11"/>
          <w:sz w:val="24"/>
        </w:rPr>
        <w:t xml:space="preserve"> </w:t>
      </w:r>
      <w:r>
        <w:rPr>
          <w:i/>
          <w:sz w:val="24"/>
        </w:rPr>
        <w:t>racket,</w:t>
      </w:r>
      <w:r>
        <w:rPr>
          <w:i/>
          <w:spacing w:val="-11"/>
          <w:sz w:val="24"/>
        </w:rPr>
        <w:t xml:space="preserve"> </w:t>
      </w:r>
      <w:r>
        <w:rPr>
          <w:i/>
          <w:sz w:val="24"/>
        </w:rPr>
        <w:t>il</w:t>
      </w:r>
      <w:r>
        <w:rPr>
          <w:i/>
          <w:spacing w:val="-11"/>
          <w:sz w:val="24"/>
        </w:rPr>
        <w:t xml:space="preserve"> </w:t>
      </w:r>
      <w:r>
        <w:rPr>
          <w:i/>
          <w:sz w:val="24"/>
        </w:rPr>
        <w:t>y</w:t>
      </w:r>
      <w:r>
        <w:rPr>
          <w:i/>
          <w:spacing w:val="-11"/>
          <w:sz w:val="24"/>
        </w:rPr>
        <w:t xml:space="preserve"> </w:t>
      </w:r>
      <w:r>
        <w:rPr>
          <w:i/>
          <w:sz w:val="24"/>
        </w:rPr>
        <w:t>a</w:t>
      </w:r>
      <w:r>
        <w:rPr>
          <w:i/>
          <w:spacing w:val="-12"/>
          <w:sz w:val="24"/>
        </w:rPr>
        <w:t xml:space="preserve"> </w:t>
      </w:r>
      <w:r>
        <w:rPr>
          <w:i/>
          <w:sz w:val="24"/>
        </w:rPr>
        <w:t>des</w:t>
      </w:r>
      <w:r>
        <w:rPr>
          <w:i/>
          <w:spacing w:val="-11"/>
          <w:sz w:val="24"/>
        </w:rPr>
        <w:t xml:space="preserve"> </w:t>
      </w:r>
      <w:r>
        <w:rPr>
          <w:i/>
          <w:sz w:val="24"/>
        </w:rPr>
        <w:t>gens</w:t>
      </w:r>
      <w:r>
        <w:rPr>
          <w:i/>
          <w:spacing w:val="-11"/>
          <w:sz w:val="24"/>
        </w:rPr>
        <w:t xml:space="preserve"> </w:t>
      </w:r>
      <w:r>
        <w:rPr>
          <w:i/>
          <w:sz w:val="24"/>
        </w:rPr>
        <w:t>qui</w:t>
      </w:r>
      <w:r>
        <w:rPr>
          <w:i/>
          <w:spacing w:val="-11"/>
          <w:sz w:val="24"/>
        </w:rPr>
        <w:t xml:space="preserve"> </w:t>
      </w:r>
      <w:r>
        <w:rPr>
          <w:i/>
          <w:sz w:val="24"/>
        </w:rPr>
        <w:t>savent.</w:t>
      </w:r>
      <w:r>
        <w:rPr>
          <w:i/>
          <w:spacing w:val="-12"/>
          <w:sz w:val="24"/>
        </w:rPr>
        <w:t xml:space="preserve"> </w:t>
      </w:r>
      <w:r>
        <w:rPr>
          <w:i/>
          <w:sz w:val="24"/>
        </w:rPr>
        <w:t>Et</w:t>
      </w:r>
      <w:r>
        <w:rPr>
          <w:i/>
          <w:spacing w:val="-10"/>
          <w:sz w:val="24"/>
        </w:rPr>
        <w:t xml:space="preserve"> </w:t>
      </w:r>
      <w:r>
        <w:rPr>
          <w:i/>
          <w:sz w:val="24"/>
        </w:rPr>
        <w:t>n'ont</w:t>
      </w:r>
      <w:r>
        <w:rPr>
          <w:i/>
          <w:spacing w:val="-10"/>
          <w:sz w:val="24"/>
        </w:rPr>
        <w:t xml:space="preserve"> </w:t>
      </w:r>
      <w:r>
        <w:rPr>
          <w:i/>
          <w:sz w:val="24"/>
        </w:rPr>
        <w:t>pas</w:t>
      </w:r>
      <w:r>
        <w:rPr>
          <w:i/>
          <w:spacing w:val="-11"/>
          <w:sz w:val="24"/>
        </w:rPr>
        <w:t xml:space="preserve"> </w:t>
      </w:r>
      <w:r>
        <w:rPr>
          <w:i/>
          <w:sz w:val="24"/>
        </w:rPr>
        <w:t xml:space="preserve">envie de creuser </w:t>
      </w:r>
      <w:r>
        <w:rPr>
          <w:sz w:val="24"/>
        </w:rPr>
        <w:t xml:space="preserve">». </w:t>
      </w:r>
      <w:r>
        <w:rPr>
          <w:sz w:val="24"/>
          <w:vertAlign w:val="superscript"/>
        </w:rPr>
        <w:t>8</w:t>
      </w:r>
    </w:p>
    <w:p w14:paraId="25BF5725" w14:textId="77777777" w:rsidR="00F273B2" w:rsidRDefault="004E1AAE">
      <w:pPr>
        <w:spacing w:before="201" w:line="276" w:lineRule="auto"/>
        <w:ind w:right="356"/>
        <w:jc w:val="both"/>
        <w:rPr>
          <w:i/>
          <w:sz w:val="24"/>
        </w:rPr>
      </w:pPr>
      <w:r>
        <w:rPr>
          <w:sz w:val="24"/>
        </w:rPr>
        <w:t>Et</w:t>
      </w:r>
      <w:r>
        <w:rPr>
          <w:spacing w:val="-14"/>
          <w:sz w:val="24"/>
        </w:rPr>
        <w:t xml:space="preserve"> </w:t>
      </w:r>
      <w:r>
        <w:rPr>
          <w:sz w:val="24"/>
        </w:rPr>
        <w:t>puis</w:t>
      </w:r>
      <w:r>
        <w:rPr>
          <w:spacing w:val="-14"/>
          <w:sz w:val="24"/>
        </w:rPr>
        <w:t xml:space="preserve"> </w:t>
      </w:r>
      <w:r>
        <w:rPr>
          <w:sz w:val="24"/>
        </w:rPr>
        <w:t>cette</w:t>
      </w:r>
      <w:r>
        <w:rPr>
          <w:spacing w:val="-13"/>
          <w:sz w:val="24"/>
        </w:rPr>
        <w:t xml:space="preserve"> </w:t>
      </w:r>
      <w:r>
        <w:rPr>
          <w:sz w:val="24"/>
        </w:rPr>
        <w:t>remarque</w:t>
      </w:r>
      <w:r>
        <w:rPr>
          <w:spacing w:val="-14"/>
          <w:sz w:val="24"/>
        </w:rPr>
        <w:t xml:space="preserve"> </w:t>
      </w:r>
      <w:r>
        <w:rPr>
          <w:sz w:val="24"/>
        </w:rPr>
        <w:t>étrange</w:t>
      </w:r>
      <w:r>
        <w:rPr>
          <w:spacing w:val="-13"/>
          <w:sz w:val="24"/>
        </w:rPr>
        <w:t xml:space="preserve"> </w:t>
      </w:r>
      <w:r>
        <w:rPr>
          <w:sz w:val="24"/>
        </w:rPr>
        <w:t>d’un</w:t>
      </w:r>
      <w:r>
        <w:rPr>
          <w:spacing w:val="-13"/>
          <w:sz w:val="24"/>
        </w:rPr>
        <w:t xml:space="preserve"> </w:t>
      </w:r>
      <w:r>
        <w:rPr>
          <w:sz w:val="24"/>
        </w:rPr>
        <w:t>porte-parole</w:t>
      </w:r>
      <w:r>
        <w:rPr>
          <w:spacing w:val="-13"/>
          <w:sz w:val="24"/>
        </w:rPr>
        <w:t xml:space="preserve"> </w:t>
      </w:r>
      <w:r>
        <w:rPr>
          <w:sz w:val="24"/>
        </w:rPr>
        <w:t>du</w:t>
      </w:r>
      <w:r>
        <w:rPr>
          <w:spacing w:val="-13"/>
          <w:sz w:val="24"/>
        </w:rPr>
        <w:t xml:space="preserve"> </w:t>
      </w:r>
      <w:r>
        <w:rPr>
          <w:sz w:val="24"/>
        </w:rPr>
        <w:t>groupe</w:t>
      </w:r>
      <w:r>
        <w:rPr>
          <w:sz w:val="24"/>
          <w:vertAlign w:val="superscript"/>
        </w:rPr>
        <w:t>9</w:t>
      </w:r>
      <w:r>
        <w:rPr>
          <w:spacing w:val="-12"/>
          <w:sz w:val="24"/>
        </w:rPr>
        <w:t xml:space="preserve"> </w:t>
      </w:r>
      <w:r>
        <w:rPr>
          <w:sz w:val="24"/>
        </w:rPr>
        <w:t>:</w:t>
      </w:r>
      <w:r>
        <w:rPr>
          <w:spacing w:val="-14"/>
          <w:sz w:val="24"/>
        </w:rPr>
        <w:t xml:space="preserve"> </w:t>
      </w:r>
      <w:r>
        <w:rPr>
          <w:i/>
          <w:sz w:val="24"/>
        </w:rPr>
        <w:t>«</w:t>
      </w:r>
      <w:r>
        <w:rPr>
          <w:i/>
          <w:spacing w:val="-14"/>
          <w:sz w:val="24"/>
        </w:rPr>
        <w:t xml:space="preserve"> </w:t>
      </w:r>
      <w:r>
        <w:rPr>
          <w:i/>
          <w:sz w:val="24"/>
        </w:rPr>
        <w:t>Nous</w:t>
      </w:r>
      <w:r>
        <w:rPr>
          <w:i/>
          <w:spacing w:val="-11"/>
          <w:sz w:val="24"/>
        </w:rPr>
        <w:t xml:space="preserve"> </w:t>
      </w:r>
      <w:r>
        <w:rPr>
          <w:i/>
          <w:sz w:val="24"/>
        </w:rPr>
        <w:t>remplissions</w:t>
      </w:r>
      <w:r>
        <w:rPr>
          <w:i/>
          <w:spacing w:val="-12"/>
          <w:sz w:val="24"/>
        </w:rPr>
        <w:t xml:space="preserve"> </w:t>
      </w:r>
      <w:r>
        <w:rPr>
          <w:i/>
          <w:sz w:val="24"/>
        </w:rPr>
        <w:t>un</w:t>
      </w:r>
      <w:r>
        <w:rPr>
          <w:i/>
          <w:spacing w:val="-13"/>
          <w:sz w:val="24"/>
        </w:rPr>
        <w:t xml:space="preserve"> </w:t>
      </w:r>
      <w:r>
        <w:rPr>
          <w:i/>
          <w:sz w:val="24"/>
        </w:rPr>
        <w:t>rôle</w:t>
      </w:r>
      <w:r>
        <w:rPr>
          <w:i/>
          <w:spacing w:val="-12"/>
          <w:sz w:val="24"/>
        </w:rPr>
        <w:t xml:space="preserve"> </w:t>
      </w:r>
      <w:r>
        <w:rPr>
          <w:i/>
          <w:sz w:val="24"/>
        </w:rPr>
        <w:t>très</w:t>
      </w:r>
      <w:r>
        <w:rPr>
          <w:i/>
          <w:spacing w:val="-14"/>
          <w:sz w:val="24"/>
        </w:rPr>
        <w:t xml:space="preserve"> </w:t>
      </w:r>
      <w:r>
        <w:rPr>
          <w:i/>
          <w:sz w:val="24"/>
        </w:rPr>
        <w:t>important en Syrie, en tant qu'employeur qui faisait vivre des centaines de familles, mais aussi en fournissant 25% du ciment nécessaire aux besoins du pays. Nous ne pouvions pas prendre la décision de fermer à la légère. Il fallait maintenir les activités de la cimenterie, certes ‘au prix de pratiques peu habituelles’ ».</w:t>
      </w:r>
      <w:r>
        <w:rPr>
          <w:i/>
          <w:sz w:val="24"/>
          <w:vertAlign w:val="superscript"/>
        </w:rPr>
        <w:t>10</w:t>
      </w:r>
    </w:p>
    <w:p w14:paraId="387EDC77" w14:textId="51F2A1F1" w:rsidR="00F273B2" w:rsidRDefault="004E1AAE">
      <w:pPr>
        <w:pStyle w:val="Corpsdetexte"/>
        <w:spacing w:before="199" w:line="276" w:lineRule="auto"/>
        <w:ind w:right="353"/>
        <w:jc w:val="both"/>
        <w:rPr>
          <w:sz w:val="20"/>
        </w:rPr>
      </w:pPr>
      <w:r>
        <w:t xml:space="preserve">« Des pratiques peu habituelles … un euphémisme …. Il fallait bien payer les laisser-passer pour les employés et les camions aux check-points tenus par les différentes factions armées, dont certaines qualifiées de terroristes par l’ONU, sans compter l’approvisionnement en matières premières –sable, mazout, </w:t>
      </w:r>
      <w:r w:rsidR="002836B4">
        <w:t xml:space="preserve">pouzzolane </w:t>
      </w:r>
      <w:r>
        <w:t xml:space="preserve">» </w:t>
      </w:r>
      <w:r>
        <w:rPr>
          <w:vertAlign w:val="superscript"/>
        </w:rPr>
        <w:t>11</w:t>
      </w:r>
      <w:r>
        <w:rPr>
          <w:spacing w:val="40"/>
        </w:rPr>
        <w:t xml:space="preserve"> </w:t>
      </w:r>
      <w:r>
        <w:t xml:space="preserve">se rappelait Jamel. Le comptable lui avait dit : </w:t>
      </w:r>
      <w:r>
        <w:rPr>
          <w:i/>
        </w:rPr>
        <w:t>« Comptablement, les paiements des laissez-passer sont enregistrés via des fausses factures en « frais de représentation ».</w:t>
      </w:r>
      <w:r>
        <w:rPr>
          <w:i/>
          <w:vertAlign w:val="superscript"/>
        </w:rPr>
        <w:t>12</w:t>
      </w:r>
      <w:r>
        <w:rPr>
          <w:i/>
        </w:rPr>
        <w:t xml:space="preserve"> </w:t>
      </w:r>
      <w:r>
        <w:t>Les "transactions avec des groupes armés " auraient été décidées par la " direction locale ", et non par le</w:t>
      </w:r>
      <w:r>
        <w:rPr>
          <w:spacing w:val="-3"/>
        </w:rPr>
        <w:t xml:space="preserve"> </w:t>
      </w:r>
      <w:r>
        <w:t>siège.</w:t>
      </w:r>
      <w:r>
        <w:rPr>
          <w:spacing w:val="-5"/>
        </w:rPr>
        <w:t xml:space="preserve"> </w:t>
      </w:r>
      <w:r>
        <w:rPr>
          <w:vertAlign w:val="superscript"/>
        </w:rPr>
        <w:t>13</w:t>
      </w:r>
      <w:r>
        <w:rPr>
          <w:spacing w:val="-4"/>
        </w:rPr>
        <w:t xml:space="preserve"> </w:t>
      </w:r>
      <w:r>
        <w:t>…</w:t>
      </w:r>
      <w:r>
        <w:rPr>
          <w:spacing w:val="-4"/>
        </w:rPr>
        <w:t xml:space="preserve"> </w:t>
      </w:r>
      <w:r>
        <w:t>«</w:t>
      </w:r>
      <w:r>
        <w:rPr>
          <w:spacing w:val="-4"/>
        </w:rPr>
        <w:t xml:space="preserve"> </w:t>
      </w:r>
      <w:r>
        <w:t>Comment</w:t>
      </w:r>
      <w:r>
        <w:rPr>
          <w:spacing w:val="-3"/>
        </w:rPr>
        <w:t xml:space="preserve"> </w:t>
      </w:r>
      <w:r w:rsidR="002836B4">
        <w:t>savoir ?</w:t>
      </w:r>
      <w:r>
        <w:rPr>
          <w:spacing w:val="-3"/>
        </w:rPr>
        <w:t xml:space="preserve"> </w:t>
      </w:r>
      <w:r>
        <w:t>»</w:t>
      </w:r>
      <w:r>
        <w:rPr>
          <w:spacing w:val="-4"/>
        </w:rPr>
        <w:t xml:space="preserve"> </w:t>
      </w:r>
      <w:r>
        <w:t>se</w:t>
      </w:r>
      <w:r>
        <w:rPr>
          <w:spacing w:val="-4"/>
        </w:rPr>
        <w:t xml:space="preserve"> </w:t>
      </w:r>
      <w:r>
        <w:t>demandait</w:t>
      </w:r>
      <w:r>
        <w:rPr>
          <w:spacing w:val="-3"/>
        </w:rPr>
        <w:t xml:space="preserve"> </w:t>
      </w:r>
      <w:r>
        <w:t>Jamel….</w:t>
      </w:r>
      <w:r>
        <w:rPr>
          <w:spacing w:val="-5"/>
        </w:rPr>
        <w:t xml:space="preserve"> </w:t>
      </w:r>
      <w:r>
        <w:t>«</w:t>
      </w:r>
      <w:r>
        <w:rPr>
          <w:spacing w:val="-2"/>
        </w:rPr>
        <w:t xml:space="preserve"> </w:t>
      </w:r>
      <w:r>
        <w:t>20.000</w:t>
      </w:r>
      <w:r>
        <w:rPr>
          <w:spacing w:val="-6"/>
        </w:rPr>
        <w:t xml:space="preserve"> </w:t>
      </w:r>
      <w:r>
        <w:t>dollars</w:t>
      </w:r>
      <w:r>
        <w:rPr>
          <w:spacing w:val="-4"/>
        </w:rPr>
        <w:t xml:space="preserve"> </w:t>
      </w:r>
      <w:r>
        <w:t>par</w:t>
      </w:r>
      <w:r>
        <w:rPr>
          <w:spacing w:val="-3"/>
        </w:rPr>
        <w:t xml:space="preserve"> </w:t>
      </w:r>
      <w:r>
        <w:t>mois</w:t>
      </w:r>
      <w:r>
        <w:rPr>
          <w:spacing w:val="-4"/>
        </w:rPr>
        <w:t xml:space="preserve"> </w:t>
      </w:r>
      <w:r>
        <w:t>de</w:t>
      </w:r>
      <w:r>
        <w:rPr>
          <w:spacing w:val="-6"/>
        </w:rPr>
        <w:t xml:space="preserve"> </w:t>
      </w:r>
      <w:r>
        <w:t>2012</w:t>
      </w:r>
      <w:r>
        <w:rPr>
          <w:spacing w:val="-3"/>
        </w:rPr>
        <w:t xml:space="preserve"> </w:t>
      </w:r>
      <w:r>
        <w:t>à</w:t>
      </w:r>
      <w:r>
        <w:rPr>
          <w:spacing w:val="-6"/>
        </w:rPr>
        <w:t xml:space="preserve"> </w:t>
      </w:r>
      <w:r>
        <w:t>2014</w:t>
      </w:r>
      <w:r>
        <w:rPr>
          <w:vertAlign w:val="superscript"/>
        </w:rPr>
        <w:t>14</w:t>
      </w:r>
      <w:r>
        <w:t>,</w:t>
      </w:r>
      <w:r>
        <w:rPr>
          <w:spacing w:val="-6"/>
        </w:rPr>
        <w:t xml:space="preserve"> </w:t>
      </w:r>
      <w:r>
        <w:t xml:space="preserve">ça en fait de l’argent… Daech pouvait </w:t>
      </w:r>
      <w:r w:rsidR="002836B4">
        <w:t>prospérer » !</w:t>
      </w:r>
      <w:r>
        <w:t xml:space="preserve"> C’est l’ancien actitonnaire minoritaire M. Tlass qui sera chargé de payer les groupes armés en utilisant le cash de l’usine</w:t>
      </w:r>
      <w:r>
        <w:rPr>
          <w:vertAlign w:val="superscript"/>
        </w:rPr>
        <w:t>15</w:t>
      </w:r>
      <w:r>
        <w:t>. En effet, « Monsieur Tlass discutait avec les factions rebelles et versait une obole pour que nos employés ne soient pas ennuyés aux différents points de passage</w:t>
      </w:r>
      <w:r>
        <w:rPr>
          <w:sz w:val="20"/>
        </w:rPr>
        <w:t>. »</w:t>
      </w:r>
      <w:r>
        <w:rPr>
          <w:sz w:val="20"/>
          <w:vertAlign w:val="superscript"/>
        </w:rPr>
        <w:t>16</w:t>
      </w:r>
    </w:p>
    <w:p w14:paraId="75DC99A5" w14:textId="793E6FA2" w:rsidR="00F273B2" w:rsidRDefault="004E1AAE">
      <w:pPr>
        <w:spacing w:before="202" w:line="276" w:lineRule="auto"/>
        <w:ind w:right="357"/>
        <w:jc w:val="both"/>
        <w:rPr>
          <w:rFonts w:ascii="Arial" w:hAnsi="Arial"/>
          <w:i/>
          <w:position w:val="7"/>
          <w:sz w:val="16"/>
        </w:rPr>
      </w:pPr>
      <w:r>
        <w:rPr>
          <w:sz w:val="24"/>
        </w:rPr>
        <w:t>Cette économie de racket n’a pas empêché plusieurs cas de kidnapping d’employés syriens pourtant pensa</w:t>
      </w:r>
      <w:r>
        <w:rPr>
          <w:spacing w:val="-7"/>
          <w:sz w:val="24"/>
        </w:rPr>
        <w:t xml:space="preserve"> </w:t>
      </w:r>
      <w:r>
        <w:rPr>
          <w:sz w:val="24"/>
        </w:rPr>
        <w:t>tristement</w:t>
      </w:r>
      <w:r>
        <w:rPr>
          <w:spacing w:val="-6"/>
          <w:sz w:val="24"/>
        </w:rPr>
        <w:t xml:space="preserve"> </w:t>
      </w:r>
      <w:r>
        <w:rPr>
          <w:sz w:val="24"/>
        </w:rPr>
        <w:t>Jamel</w:t>
      </w:r>
      <w:r>
        <w:rPr>
          <w:spacing w:val="-9"/>
          <w:sz w:val="24"/>
        </w:rPr>
        <w:t xml:space="preserve"> </w:t>
      </w:r>
      <w:r>
        <w:rPr>
          <w:sz w:val="24"/>
        </w:rPr>
        <w:t>même</w:t>
      </w:r>
      <w:r>
        <w:rPr>
          <w:spacing w:val="-4"/>
          <w:sz w:val="24"/>
        </w:rPr>
        <w:t xml:space="preserve"> </w:t>
      </w:r>
      <w:r>
        <w:rPr>
          <w:sz w:val="24"/>
        </w:rPr>
        <w:t>si</w:t>
      </w:r>
      <w:r>
        <w:rPr>
          <w:spacing w:val="-7"/>
          <w:sz w:val="24"/>
        </w:rPr>
        <w:t xml:space="preserve"> </w:t>
      </w:r>
      <w:r>
        <w:rPr>
          <w:sz w:val="24"/>
        </w:rPr>
        <w:t>Christian</w:t>
      </w:r>
      <w:r>
        <w:rPr>
          <w:spacing w:val="-6"/>
          <w:sz w:val="24"/>
        </w:rPr>
        <w:t xml:space="preserve"> </w:t>
      </w:r>
      <w:r>
        <w:rPr>
          <w:sz w:val="24"/>
        </w:rPr>
        <w:t>Herrault</w:t>
      </w:r>
      <w:r>
        <w:rPr>
          <w:spacing w:val="-6"/>
          <w:sz w:val="24"/>
        </w:rPr>
        <w:t xml:space="preserve"> </w:t>
      </w:r>
      <w:r>
        <w:rPr>
          <w:sz w:val="24"/>
        </w:rPr>
        <w:t>avait</w:t>
      </w:r>
      <w:r>
        <w:rPr>
          <w:spacing w:val="-6"/>
          <w:sz w:val="24"/>
        </w:rPr>
        <w:t xml:space="preserve"> </w:t>
      </w:r>
      <w:r>
        <w:rPr>
          <w:sz w:val="24"/>
        </w:rPr>
        <w:t>fait</w:t>
      </w:r>
      <w:r>
        <w:rPr>
          <w:spacing w:val="-4"/>
          <w:sz w:val="24"/>
        </w:rPr>
        <w:t xml:space="preserve"> </w:t>
      </w:r>
      <w:r>
        <w:rPr>
          <w:sz w:val="24"/>
        </w:rPr>
        <w:t>cette</w:t>
      </w:r>
      <w:r>
        <w:rPr>
          <w:spacing w:val="-7"/>
          <w:sz w:val="24"/>
        </w:rPr>
        <w:t xml:space="preserve"> </w:t>
      </w:r>
      <w:r>
        <w:rPr>
          <w:sz w:val="24"/>
        </w:rPr>
        <w:t>remarque :</w:t>
      </w:r>
      <w:r>
        <w:rPr>
          <w:spacing w:val="-4"/>
          <w:sz w:val="24"/>
        </w:rPr>
        <w:t xml:space="preserve"> </w:t>
      </w:r>
      <w:r>
        <w:rPr>
          <w:i/>
          <w:sz w:val="24"/>
        </w:rPr>
        <w:t>«</w:t>
      </w:r>
      <w:r>
        <w:rPr>
          <w:i/>
          <w:spacing w:val="-8"/>
          <w:sz w:val="24"/>
        </w:rPr>
        <w:t xml:space="preserve"> </w:t>
      </w:r>
      <w:r>
        <w:rPr>
          <w:i/>
          <w:sz w:val="24"/>
        </w:rPr>
        <w:t>On</w:t>
      </w:r>
      <w:r>
        <w:rPr>
          <w:i/>
          <w:spacing w:val="-6"/>
          <w:sz w:val="24"/>
        </w:rPr>
        <w:t xml:space="preserve"> </w:t>
      </w:r>
      <w:r>
        <w:rPr>
          <w:i/>
          <w:sz w:val="24"/>
        </w:rPr>
        <w:t>gérait</w:t>
      </w:r>
      <w:r>
        <w:rPr>
          <w:i/>
          <w:spacing w:val="-4"/>
          <w:sz w:val="24"/>
        </w:rPr>
        <w:t xml:space="preserve"> </w:t>
      </w:r>
      <w:r>
        <w:rPr>
          <w:i/>
          <w:sz w:val="24"/>
        </w:rPr>
        <w:t>les</w:t>
      </w:r>
      <w:r>
        <w:rPr>
          <w:i/>
          <w:spacing w:val="-4"/>
          <w:sz w:val="24"/>
        </w:rPr>
        <w:t xml:space="preserve"> </w:t>
      </w:r>
      <w:r>
        <w:rPr>
          <w:i/>
          <w:sz w:val="24"/>
        </w:rPr>
        <w:t>risques</w:t>
      </w:r>
      <w:r>
        <w:rPr>
          <w:i/>
          <w:spacing w:val="-5"/>
          <w:sz w:val="24"/>
        </w:rPr>
        <w:t xml:space="preserve"> </w:t>
      </w:r>
      <w:r>
        <w:rPr>
          <w:i/>
          <w:sz w:val="24"/>
        </w:rPr>
        <w:t xml:space="preserve">par cette économie de racket, et il n'y a pas eu de phénomène marquant jusqu'à fin </w:t>
      </w:r>
      <w:r w:rsidR="002836B4">
        <w:rPr>
          <w:i/>
          <w:sz w:val="24"/>
        </w:rPr>
        <w:t>2013 »</w:t>
      </w:r>
      <w:r>
        <w:rPr>
          <w:i/>
          <w:sz w:val="24"/>
        </w:rPr>
        <w:t>.</w:t>
      </w:r>
      <w:r>
        <w:rPr>
          <w:rFonts w:ascii="Arial" w:hAnsi="Arial"/>
          <w:i/>
          <w:color w:val="545454"/>
          <w:position w:val="7"/>
          <w:sz w:val="16"/>
        </w:rPr>
        <w:t>17</w:t>
      </w:r>
    </w:p>
    <w:p w14:paraId="2AFF35AB" w14:textId="77777777" w:rsidR="00F273B2" w:rsidRDefault="00F273B2">
      <w:pPr>
        <w:pStyle w:val="Corpsdetexte"/>
        <w:rPr>
          <w:rFonts w:ascii="Arial"/>
          <w:i/>
          <w:sz w:val="20"/>
        </w:rPr>
      </w:pPr>
    </w:p>
    <w:p w14:paraId="1BBABC29" w14:textId="77777777" w:rsidR="00F273B2" w:rsidRDefault="00F273B2">
      <w:pPr>
        <w:pStyle w:val="Corpsdetexte"/>
        <w:rPr>
          <w:rFonts w:ascii="Arial"/>
          <w:i/>
          <w:sz w:val="20"/>
        </w:rPr>
      </w:pPr>
    </w:p>
    <w:p w14:paraId="65D13EF8" w14:textId="77777777" w:rsidR="00F273B2" w:rsidRDefault="00F273B2">
      <w:pPr>
        <w:pStyle w:val="Corpsdetexte"/>
        <w:rPr>
          <w:rFonts w:ascii="Arial"/>
          <w:i/>
          <w:sz w:val="20"/>
        </w:rPr>
      </w:pPr>
    </w:p>
    <w:p w14:paraId="27699446" w14:textId="77777777" w:rsidR="00F273B2" w:rsidRDefault="00F273B2">
      <w:pPr>
        <w:pStyle w:val="Corpsdetexte"/>
        <w:rPr>
          <w:rFonts w:ascii="Arial"/>
          <w:i/>
          <w:sz w:val="20"/>
        </w:rPr>
      </w:pPr>
    </w:p>
    <w:p w14:paraId="186A15A7" w14:textId="77777777" w:rsidR="00F273B2" w:rsidRDefault="00F273B2">
      <w:pPr>
        <w:pStyle w:val="Corpsdetexte"/>
        <w:rPr>
          <w:rFonts w:ascii="Arial"/>
          <w:i/>
          <w:sz w:val="20"/>
        </w:rPr>
      </w:pPr>
    </w:p>
    <w:p w14:paraId="38CD6170" w14:textId="77777777" w:rsidR="00F273B2" w:rsidRDefault="004E1AAE">
      <w:pPr>
        <w:pStyle w:val="Corpsdetexte"/>
        <w:spacing w:before="67"/>
        <w:rPr>
          <w:rFonts w:ascii="Arial"/>
          <w:i/>
          <w:sz w:val="20"/>
        </w:rPr>
      </w:pPr>
      <w:r>
        <w:rPr>
          <w:rFonts w:ascii="Arial"/>
          <w:i/>
          <w:noProof/>
          <w:sz w:val="20"/>
        </w:rPr>
        <mc:AlternateContent>
          <mc:Choice Requires="wps">
            <w:drawing>
              <wp:anchor distT="0" distB="0" distL="0" distR="0" simplePos="0" relativeHeight="487588864" behindDoc="1" locked="0" layoutInCell="1" allowOverlap="1" wp14:anchorId="148D5CCC" wp14:editId="0E2DB329">
                <wp:simplePos x="0" y="0"/>
                <wp:positionH relativeFrom="page">
                  <wp:posOffset>685800</wp:posOffset>
                </wp:positionH>
                <wp:positionV relativeFrom="paragraph">
                  <wp:posOffset>204063</wp:posOffset>
                </wp:positionV>
                <wp:extent cx="1829435" cy="9525"/>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435" y="0"/>
                              </a:moveTo>
                              <a:lnTo>
                                <a:pt x="0" y="0"/>
                              </a:lnTo>
                              <a:lnTo>
                                <a:pt x="0" y="9144"/>
                              </a:lnTo>
                              <a:lnTo>
                                <a:pt x="1829435" y="9144"/>
                              </a:lnTo>
                              <a:lnTo>
                                <a:pt x="18294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AA2CB8C" id="Graphic 4" o:spid="_x0000_s1026" style="position:absolute;margin-left:54pt;margin-top:16.05pt;width:144.05pt;height:.75pt;z-index:-15727616;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" path="m1829435,l,,,9144r1829435,l1829435,xe" fillcolor="black" stroked="f">
                <v:path arrowok="t"/>
                <w10:wrap type="topAndBottom" anchorx="page"/>
              </v:shape>
            </w:pict>
          </mc:Fallback>
        </mc:AlternateContent>
      </w:r>
    </w:p>
    <w:p w14:paraId="3A1FE140" w14:textId="77777777" w:rsidR="00F273B2" w:rsidRDefault="004E1AAE">
      <w:pPr>
        <w:spacing w:before="103"/>
        <w:rPr>
          <w:sz w:val="20"/>
        </w:rPr>
      </w:pPr>
      <w:r>
        <w:rPr>
          <w:sz w:val="20"/>
          <w:vertAlign w:val="superscript"/>
        </w:rPr>
        <w:t>7</w:t>
      </w:r>
      <w:r>
        <w:rPr>
          <w:spacing w:val="-6"/>
          <w:sz w:val="20"/>
        </w:rPr>
        <w:t xml:space="preserve"> </w:t>
      </w:r>
      <w:r>
        <w:rPr>
          <w:sz w:val="20"/>
        </w:rPr>
        <w:t>Le</w:t>
      </w:r>
      <w:r>
        <w:rPr>
          <w:spacing w:val="-5"/>
          <w:sz w:val="20"/>
        </w:rPr>
        <w:t xml:space="preserve"> </w:t>
      </w:r>
      <w:r>
        <w:rPr>
          <w:sz w:val="20"/>
        </w:rPr>
        <w:t>Monde,</w:t>
      </w:r>
      <w:r>
        <w:rPr>
          <w:spacing w:val="-5"/>
          <w:sz w:val="20"/>
        </w:rPr>
        <w:t xml:space="preserve"> </w:t>
      </w:r>
      <w:r>
        <w:rPr>
          <w:sz w:val="20"/>
        </w:rPr>
        <w:t>20-09-2017</w:t>
      </w:r>
      <w:r>
        <w:rPr>
          <w:spacing w:val="-5"/>
          <w:sz w:val="20"/>
        </w:rPr>
        <w:t xml:space="preserve"> </w:t>
      </w:r>
      <w:r>
        <w:rPr>
          <w:sz w:val="20"/>
        </w:rPr>
        <w:t>:</w:t>
      </w:r>
      <w:r>
        <w:rPr>
          <w:spacing w:val="-5"/>
          <w:sz w:val="20"/>
        </w:rPr>
        <w:t xml:space="preserve"> </w:t>
      </w:r>
      <w:r>
        <w:rPr>
          <w:sz w:val="20"/>
        </w:rPr>
        <w:t>Lafarge</w:t>
      </w:r>
      <w:r>
        <w:rPr>
          <w:spacing w:val="-5"/>
          <w:sz w:val="20"/>
        </w:rPr>
        <w:t xml:space="preserve"> </w:t>
      </w:r>
      <w:r>
        <w:rPr>
          <w:sz w:val="20"/>
        </w:rPr>
        <w:t>:</w:t>
      </w:r>
      <w:r>
        <w:rPr>
          <w:spacing w:val="-6"/>
          <w:sz w:val="20"/>
        </w:rPr>
        <w:t xml:space="preserve"> </w:t>
      </w:r>
      <w:r>
        <w:rPr>
          <w:sz w:val="20"/>
        </w:rPr>
        <w:t>l’engrenage</w:t>
      </w:r>
      <w:r>
        <w:rPr>
          <w:spacing w:val="-5"/>
          <w:sz w:val="20"/>
        </w:rPr>
        <w:t xml:space="preserve"> </w:t>
      </w:r>
      <w:r>
        <w:rPr>
          <w:spacing w:val="-2"/>
          <w:sz w:val="20"/>
        </w:rPr>
        <w:t>syrien.</w:t>
      </w:r>
    </w:p>
    <w:p w14:paraId="74112CBD" w14:textId="77777777" w:rsidR="00F273B2" w:rsidRDefault="004E1AAE">
      <w:pPr>
        <w:spacing w:line="243" w:lineRule="exact"/>
        <w:rPr>
          <w:sz w:val="20"/>
        </w:rPr>
      </w:pPr>
      <w:r>
        <w:rPr>
          <w:sz w:val="20"/>
          <w:vertAlign w:val="superscript"/>
        </w:rPr>
        <w:t>8</w:t>
      </w:r>
      <w:r>
        <w:rPr>
          <w:spacing w:val="-6"/>
          <w:sz w:val="20"/>
        </w:rPr>
        <w:t xml:space="preserve"> </w:t>
      </w:r>
      <w:r>
        <w:rPr>
          <w:sz w:val="20"/>
        </w:rPr>
        <w:t>Le</w:t>
      </w:r>
      <w:r>
        <w:rPr>
          <w:spacing w:val="-5"/>
          <w:sz w:val="20"/>
        </w:rPr>
        <w:t xml:space="preserve"> </w:t>
      </w:r>
      <w:r>
        <w:rPr>
          <w:sz w:val="20"/>
        </w:rPr>
        <w:t>Monde,</w:t>
      </w:r>
      <w:r>
        <w:rPr>
          <w:spacing w:val="-4"/>
          <w:sz w:val="20"/>
        </w:rPr>
        <w:t xml:space="preserve"> </w:t>
      </w:r>
      <w:r>
        <w:rPr>
          <w:sz w:val="20"/>
        </w:rPr>
        <w:t>22-09-2017</w:t>
      </w:r>
      <w:r>
        <w:rPr>
          <w:spacing w:val="-4"/>
          <w:sz w:val="20"/>
        </w:rPr>
        <w:t xml:space="preserve"> </w:t>
      </w:r>
      <w:r>
        <w:rPr>
          <w:sz w:val="20"/>
        </w:rPr>
        <w:t>:</w:t>
      </w:r>
      <w:r>
        <w:rPr>
          <w:spacing w:val="-5"/>
          <w:sz w:val="20"/>
        </w:rPr>
        <w:t xml:space="preserve"> </w:t>
      </w:r>
      <w:r>
        <w:rPr>
          <w:sz w:val="20"/>
        </w:rPr>
        <w:t>Lafarge</w:t>
      </w:r>
      <w:r>
        <w:rPr>
          <w:spacing w:val="-6"/>
          <w:sz w:val="20"/>
        </w:rPr>
        <w:t xml:space="preserve"> </w:t>
      </w:r>
      <w:r>
        <w:rPr>
          <w:sz w:val="20"/>
        </w:rPr>
        <w:t>en</w:t>
      </w:r>
      <w:r>
        <w:rPr>
          <w:spacing w:val="-4"/>
          <w:sz w:val="20"/>
        </w:rPr>
        <w:t xml:space="preserve"> </w:t>
      </w:r>
      <w:r>
        <w:rPr>
          <w:sz w:val="20"/>
        </w:rPr>
        <w:t>Syrie</w:t>
      </w:r>
      <w:r>
        <w:rPr>
          <w:spacing w:val="-5"/>
          <w:sz w:val="20"/>
        </w:rPr>
        <w:t xml:space="preserve"> </w:t>
      </w:r>
      <w:r>
        <w:rPr>
          <w:sz w:val="20"/>
        </w:rPr>
        <w:t>:</w:t>
      </w:r>
      <w:r>
        <w:rPr>
          <w:spacing w:val="-5"/>
          <w:sz w:val="20"/>
        </w:rPr>
        <w:t xml:space="preserve"> </w:t>
      </w:r>
      <w:r>
        <w:rPr>
          <w:sz w:val="20"/>
        </w:rPr>
        <w:t>questions</w:t>
      </w:r>
      <w:r>
        <w:rPr>
          <w:spacing w:val="-6"/>
          <w:sz w:val="20"/>
        </w:rPr>
        <w:t xml:space="preserve"> </w:t>
      </w:r>
      <w:r>
        <w:rPr>
          <w:sz w:val="20"/>
        </w:rPr>
        <w:t>autour</w:t>
      </w:r>
      <w:r>
        <w:rPr>
          <w:spacing w:val="-2"/>
          <w:sz w:val="20"/>
        </w:rPr>
        <w:t xml:space="preserve"> </w:t>
      </w:r>
      <w:r>
        <w:rPr>
          <w:sz w:val="20"/>
        </w:rPr>
        <w:t>des</w:t>
      </w:r>
      <w:r>
        <w:rPr>
          <w:spacing w:val="-6"/>
          <w:sz w:val="20"/>
        </w:rPr>
        <w:t xml:space="preserve"> </w:t>
      </w:r>
      <w:r>
        <w:rPr>
          <w:spacing w:val="-2"/>
          <w:sz w:val="20"/>
        </w:rPr>
        <w:t>responsables.</w:t>
      </w:r>
    </w:p>
    <w:p w14:paraId="51EE3C5B" w14:textId="77777777" w:rsidR="00F273B2" w:rsidRDefault="004E1AAE">
      <w:pPr>
        <w:spacing w:line="243" w:lineRule="exact"/>
        <w:rPr>
          <w:sz w:val="20"/>
        </w:rPr>
      </w:pPr>
      <w:r>
        <w:rPr>
          <w:sz w:val="20"/>
          <w:vertAlign w:val="superscript"/>
        </w:rPr>
        <w:t>9</w:t>
      </w:r>
      <w:r>
        <w:rPr>
          <w:spacing w:val="-5"/>
          <w:sz w:val="20"/>
        </w:rPr>
        <w:t xml:space="preserve"> </w:t>
      </w:r>
      <w:r>
        <w:rPr>
          <w:sz w:val="20"/>
        </w:rPr>
        <w:t>Le</w:t>
      </w:r>
      <w:r>
        <w:rPr>
          <w:spacing w:val="-5"/>
          <w:sz w:val="20"/>
        </w:rPr>
        <w:t xml:space="preserve"> </w:t>
      </w:r>
      <w:r>
        <w:rPr>
          <w:sz w:val="20"/>
        </w:rPr>
        <w:t>Monde,</w:t>
      </w:r>
      <w:r>
        <w:rPr>
          <w:spacing w:val="-4"/>
          <w:sz w:val="20"/>
        </w:rPr>
        <w:t xml:space="preserve"> </w:t>
      </w:r>
      <w:r>
        <w:rPr>
          <w:sz w:val="20"/>
        </w:rPr>
        <w:t>14-11-2016</w:t>
      </w:r>
      <w:r>
        <w:rPr>
          <w:spacing w:val="-3"/>
          <w:sz w:val="20"/>
        </w:rPr>
        <w:t xml:space="preserve"> </w:t>
      </w:r>
      <w:r>
        <w:rPr>
          <w:sz w:val="20"/>
        </w:rPr>
        <w:t>:</w:t>
      </w:r>
      <w:r>
        <w:rPr>
          <w:spacing w:val="-5"/>
          <w:sz w:val="20"/>
        </w:rPr>
        <w:t xml:space="preserve"> </w:t>
      </w:r>
      <w:r>
        <w:rPr>
          <w:sz w:val="20"/>
        </w:rPr>
        <w:t>Le</w:t>
      </w:r>
      <w:r>
        <w:rPr>
          <w:spacing w:val="-5"/>
          <w:sz w:val="20"/>
        </w:rPr>
        <w:t xml:space="preserve"> </w:t>
      </w:r>
      <w:r>
        <w:rPr>
          <w:sz w:val="20"/>
        </w:rPr>
        <w:t>jeu</w:t>
      </w:r>
      <w:r>
        <w:rPr>
          <w:spacing w:val="-3"/>
          <w:sz w:val="20"/>
        </w:rPr>
        <w:t xml:space="preserve"> </w:t>
      </w:r>
      <w:r>
        <w:rPr>
          <w:sz w:val="20"/>
        </w:rPr>
        <w:t>dangereux</w:t>
      </w:r>
      <w:r>
        <w:rPr>
          <w:spacing w:val="-4"/>
          <w:sz w:val="20"/>
        </w:rPr>
        <w:t xml:space="preserve"> </w:t>
      </w:r>
      <w:r>
        <w:rPr>
          <w:sz w:val="20"/>
        </w:rPr>
        <w:t>de</w:t>
      </w:r>
      <w:r>
        <w:rPr>
          <w:spacing w:val="-5"/>
          <w:sz w:val="20"/>
        </w:rPr>
        <w:t xml:space="preserve"> </w:t>
      </w:r>
      <w:r>
        <w:rPr>
          <w:sz w:val="20"/>
        </w:rPr>
        <w:t>Lafarge</w:t>
      </w:r>
      <w:r>
        <w:rPr>
          <w:spacing w:val="-2"/>
          <w:sz w:val="20"/>
        </w:rPr>
        <w:t xml:space="preserve"> </w:t>
      </w:r>
      <w:r>
        <w:rPr>
          <w:sz w:val="20"/>
        </w:rPr>
        <w:t>en</w:t>
      </w:r>
      <w:r>
        <w:rPr>
          <w:spacing w:val="-3"/>
          <w:sz w:val="20"/>
        </w:rPr>
        <w:t xml:space="preserve"> </w:t>
      </w:r>
      <w:r>
        <w:rPr>
          <w:spacing w:val="-2"/>
          <w:sz w:val="20"/>
        </w:rPr>
        <w:t>Syrie.</w:t>
      </w:r>
    </w:p>
    <w:p w14:paraId="3B8E45E7" w14:textId="77777777" w:rsidR="00F273B2" w:rsidRDefault="004E1AAE">
      <w:pPr>
        <w:spacing w:before="1"/>
        <w:rPr>
          <w:sz w:val="20"/>
        </w:rPr>
      </w:pPr>
      <w:r>
        <w:rPr>
          <w:sz w:val="20"/>
          <w:vertAlign w:val="superscript"/>
        </w:rPr>
        <w:t>10</w:t>
      </w:r>
      <w:r>
        <w:rPr>
          <w:spacing w:val="-6"/>
          <w:sz w:val="20"/>
        </w:rPr>
        <w:t xml:space="preserve"> </w:t>
      </w:r>
      <w:r>
        <w:rPr>
          <w:sz w:val="20"/>
        </w:rPr>
        <w:t>Le</w:t>
      </w:r>
      <w:r>
        <w:rPr>
          <w:spacing w:val="-6"/>
          <w:sz w:val="20"/>
        </w:rPr>
        <w:t xml:space="preserve"> </w:t>
      </w:r>
      <w:r>
        <w:rPr>
          <w:sz w:val="20"/>
        </w:rPr>
        <w:t>Monde,</w:t>
      </w:r>
      <w:r>
        <w:rPr>
          <w:spacing w:val="-5"/>
          <w:sz w:val="20"/>
        </w:rPr>
        <w:t xml:space="preserve"> </w:t>
      </w:r>
      <w:r>
        <w:rPr>
          <w:sz w:val="20"/>
        </w:rPr>
        <w:t>13-12-2017</w:t>
      </w:r>
      <w:r>
        <w:rPr>
          <w:spacing w:val="-4"/>
          <w:sz w:val="20"/>
        </w:rPr>
        <w:t xml:space="preserve"> </w:t>
      </w:r>
      <w:r>
        <w:rPr>
          <w:sz w:val="20"/>
        </w:rPr>
        <w:t>:</w:t>
      </w:r>
      <w:r>
        <w:rPr>
          <w:spacing w:val="-6"/>
          <w:sz w:val="20"/>
        </w:rPr>
        <w:t xml:space="preserve"> </w:t>
      </w:r>
      <w:r>
        <w:rPr>
          <w:sz w:val="20"/>
        </w:rPr>
        <w:t>Financement</w:t>
      </w:r>
      <w:r>
        <w:rPr>
          <w:spacing w:val="-5"/>
          <w:sz w:val="20"/>
        </w:rPr>
        <w:t xml:space="preserve"> </w:t>
      </w:r>
      <w:r>
        <w:rPr>
          <w:sz w:val="20"/>
        </w:rPr>
        <w:t>du</w:t>
      </w:r>
      <w:r>
        <w:rPr>
          <w:spacing w:val="-4"/>
          <w:sz w:val="20"/>
        </w:rPr>
        <w:t xml:space="preserve"> </w:t>
      </w:r>
      <w:proofErr w:type="gramStart"/>
      <w:r>
        <w:rPr>
          <w:sz w:val="20"/>
        </w:rPr>
        <w:t>terrorisme:</w:t>
      </w:r>
      <w:proofErr w:type="gramEnd"/>
      <w:r>
        <w:rPr>
          <w:spacing w:val="-6"/>
          <w:sz w:val="20"/>
        </w:rPr>
        <w:t xml:space="preserve"> </w:t>
      </w:r>
      <w:r>
        <w:rPr>
          <w:sz w:val="20"/>
        </w:rPr>
        <w:t>le</w:t>
      </w:r>
      <w:r>
        <w:rPr>
          <w:spacing w:val="-7"/>
          <w:sz w:val="20"/>
        </w:rPr>
        <w:t xml:space="preserve"> </w:t>
      </w:r>
      <w:r>
        <w:rPr>
          <w:sz w:val="20"/>
        </w:rPr>
        <w:t>double</w:t>
      </w:r>
      <w:r>
        <w:rPr>
          <w:spacing w:val="-6"/>
          <w:sz w:val="20"/>
        </w:rPr>
        <w:t xml:space="preserve"> </w:t>
      </w:r>
      <w:r>
        <w:rPr>
          <w:sz w:val="20"/>
        </w:rPr>
        <w:t>jeu</w:t>
      </w:r>
      <w:r>
        <w:rPr>
          <w:spacing w:val="-5"/>
          <w:sz w:val="20"/>
        </w:rPr>
        <w:t xml:space="preserve"> </w:t>
      </w:r>
      <w:r>
        <w:rPr>
          <w:sz w:val="20"/>
        </w:rPr>
        <w:t>de</w:t>
      </w:r>
      <w:r>
        <w:rPr>
          <w:spacing w:val="-5"/>
          <w:sz w:val="20"/>
        </w:rPr>
        <w:t xml:space="preserve"> </w:t>
      </w:r>
      <w:r>
        <w:rPr>
          <w:spacing w:val="-2"/>
          <w:sz w:val="20"/>
        </w:rPr>
        <w:t>Lafarge.</w:t>
      </w:r>
    </w:p>
    <w:p w14:paraId="5C1C7666" w14:textId="77777777" w:rsidR="00F273B2" w:rsidRDefault="004E1AAE">
      <w:pPr>
        <w:spacing w:before="1"/>
        <w:rPr>
          <w:sz w:val="20"/>
        </w:rPr>
      </w:pPr>
      <w:r>
        <w:rPr>
          <w:sz w:val="20"/>
          <w:vertAlign w:val="superscript"/>
        </w:rPr>
        <w:t>11</w:t>
      </w:r>
      <w:r>
        <w:rPr>
          <w:spacing w:val="-6"/>
          <w:sz w:val="20"/>
        </w:rPr>
        <w:t xml:space="preserve"> </w:t>
      </w:r>
      <w:r>
        <w:rPr>
          <w:sz w:val="20"/>
        </w:rPr>
        <w:t>Phrase</w:t>
      </w:r>
      <w:r>
        <w:rPr>
          <w:spacing w:val="-6"/>
          <w:sz w:val="20"/>
        </w:rPr>
        <w:t xml:space="preserve"> </w:t>
      </w:r>
      <w:r>
        <w:rPr>
          <w:sz w:val="20"/>
        </w:rPr>
        <w:t>adaptée</w:t>
      </w:r>
      <w:r>
        <w:rPr>
          <w:spacing w:val="-6"/>
          <w:sz w:val="20"/>
        </w:rPr>
        <w:t xml:space="preserve"> </w:t>
      </w:r>
      <w:r>
        <w:rPr>
          <w:sz w:val="20"/>
        </w:rPr>
        <w:t>de</w:t>
      </w:r>
      <w:r>
        <w:rPr>
          <w:spacing w:val="-6"/>
          <w:sz w:val="20"/>
        </w:rPr>
        <w:t xml:space="preserve"> </w:t>
      </w:r>
      <w:r>
        <w:rPr>
          <w:sz w:val="20"/>
        </w:rPr>
        <w:t>Le</w:t>
      </w:r>
      <w:r>
        <w:rPr>
          <w:spacing w:val="-6"/>
          <w:sz w:val="20"/>
        </w:rPr>
        <w:t xml:space="preserve"> </w:t>
      </w:r>
      <w:r>
        <w:rPr>
          <w:sz w:val="20"/>
        </w:rPr>
        <w:t>Monde,</w:t>
      </w:r>
      <w:r>
        <w:rPr>
          <w:spacing w:val="-5"/>
          <w:sz w:val="20"/>
        </w:rPr>
        <w:t xml:space="preserve"> </w:t>
      </w:r>
      <w:r>
        <w:rPr>
          <w:sz w:val="20"/>
        </w:rPr>
        <w:t>07-01-2018</w:t>
      </w:r>
      <w:r>
        <w:rPr>
          <w:spacing w:val="-5"/>
          <w:sz w:val="20"/>
        </w:rPr>
        <w:t xml:space="preserve"> </w:t>
      </w:r>
      <w:r>
        <w:rPr>
          <w:sz w:val="20"/>
        </w:rPr>
        <w:t>:</w:t>
      </w:r>
      <w:r>
        <w:rPr>
          <w:spacing w:val="-5"/>
          <w:sz w:val="20"/>
        </w:rPr>
        <w:t xml:space="preserve"> </w:t>
      </w:r>
      <w:r>
        <w:rPr>
          <w:sz w:val="20"/>
        </w:rPr>
        <w:t>les</w:t>
      </w:r>
      <w:r>
        <w:rPr>
          <w:spacing w:val="-7"/>
          <w:sz w:val="20"/>
        </w:rPr>
        <w:t xml:space="preserve"> </w:t>
      </w:r>
      <w:r>
        <w:rPr>
          <w:sz w:val="20"/>
        </w:rPr>
        <w:t>mécanismes</w:t>
      </w:r>
      <w:r>
        <w:rPr>
          <w:spacing w:val="-5"/>
          <w:sz w:val="20"/>
        </w:rPr>
        <w:t xml:space="preserve"> </w:t>
      </w:r>
      <w:r>
        <w:rPr>
          <w:sz w:val="20"/>
        </w:rPr>
        <w:t>financiers</w:t>
      </w:r>
      <w:r>
        <w:rPr>
          <w:spacing w:val="-6"/>
          <w:sz w:val="20"/>
        </w:rPr>
        <w:t xml:space="preserve"> </w:t>
      </w:r>
      <w:r>
        <w:rPr>
          <w:sz w:val="20"/>
        </w:rPr>
        <w:t>de</w:t>
      </w:r>
      <w:r>
        <w:rPr>
          <w:spacing w:val="-6"/>
          <w:sz w:val="20"/>
        </w:rPr>
        <w:t xml:space="preserve"> </w:t>
      </w:r>
      <w:r>
        <w:rPr>
          <w:sz w:val="20"/>
        </w:rPr>
        <w:t>l’affaire</w:t>
      </w:r>
      <w:r>
        <w:rPr>
          <w:spacing w:val="-6"/>
          <w:sz w:val="20"/>
        </w:rPr>
        <w:t xml:space="preserve"> </w:t>
      </w:r>
      <w:r>
        <w:rPr>
          <w:spacing w:val="-2"/>
          <w:sz w:val="20"/>
        </w:rPr>
        <w:t>Lafarge.</w:t>
      </w:r>
    </w:p>
    <w:p w14:paraId="4AF70BD5" w14:textId="77777777" w:rsidR="00F273B2" w:rsidRDefault="004E1AAE">
      <w:pPr>
        <w:spacing w:line="243" w:lineRule="exact"/>
        <w:rPr>
          <w:sz w:val="20"/>
        </w:rPr>
      </w:pPr>
      <w:r>
        <w:rPr>
          <w:sz w:val="20"/>
          <w:vertAlign w:val="superscript"/>
        </w:rPr>
        <w:t>12</w:t>
      </w:r>
      <w:r>
        <w:rPr>
          <w:spacing w:val="-6"/>
          <w:sz w:val="20"/>
        </w:rPr>
        <w:t xml:space="preserve"> </w:t>
      </w:r>
      <w:r>
        <w:rPr>
          <w:sz w:val="20"/>
        </w:rPr>
        <w:t>Le</w:t>
      </w:r>
      <w:r>
        <w:rPr>
          <w:spacing w:val="-5"/>
          <w:sz w:val="20"/>
        </w:rPr>
        <w:t xml:space="preserve"> </w:t>
      </w:r>
      <w:r>
        <w:rPr>
          <w:sz w:val="20"/>
        </w:rPr>
        <w:t>Monde,</w:t>
      </w:r>
      <w:r>
        <w:rPr>
          <w:spacing w:val="-4"/>
          <w:sz w:val="20"/>
        </w:rPr>
        <w:t xml:space="preserve"> </w:t>
      </w:r>
      <w:r>
        <w:rPr>
          <w:sz w:val="20"/>
        </w:rPr>
        <w:t>22-09-2017</w:t>
      </w:r>
      <w:r>
        <w:rPr>
          <w:spacing w:val="-5"/>
          <w:sz w:val="20"/>
        </w:rPr>
        <w:t xml:space="preserve"> </w:t>
      </w:r>
      <w:r>
        <w:rPr>
          <w:sz w:val="20"/>
        </w:rPr>
        <w:t>:</w:t>
      </w:r>
      <w:r>
        <w:rPr>
          <w:spacing w:val="-5"/>
          <w:sz w:val="20"/>
        </w:rPr>
        <w:t xml:space="preserve"> </w:t>
      </w:r>
      <w:r>
        <w:rPr>
          <w:sz w:val="20"/>
        </w:rPr>
        <w:t>Lafarge</w:t>
      </w:r>
      <w:r>
        <w:rPr>
          <w:spacing w:val="-6"/>
          <w:sz w:val="20"/>
        </w:rPr>
        <w:t xml:space="preserve"> </w:t>
      </w:r>
      <w:r>
        <w:rPr>
          <w:sz w:val="20"/>
        </w:rPr>
        <w:t>en</w:t>
      </w:r>
      <w:r>
        <w:rPr>
          <w:spacing w:val="-4"/>
          <w:sz w:val="20"/>
        </w:rPr>
        <w:t xml:space="preserve"> </w:t>
      </w:r>
      <w:r>
        <w:rPr>
          <w:sz w:val="20"/>
        </w:rPr>
        <w:t>Syrie</w:t>
      </w:r>
      <w:r>
        <w:rPr>
          <w:spacing w:val="-5"/>
          <w:sz w:val="20"/>
        </w:rPr>
        <w:t xml:space="preserve"> </w:t>
      </w:r>
      <w:r>
        <w:rPr>
          <w:sz w:val="20"/>
        </w:rPr>
        <w:t>:</w:t>
      </w:r>
      <w:r>
        <w:rPr>
          <w:spacing w:val="-5"/>
          <w:sz w:val="20"/>
        </w:rPr>
        <w:t xml:space="preserve"> </w:t>
      </w:r>
      <w:r>
        <w:rPr>
          <w:sz w:val="20"/>
        </w:rPr>
        <w:t>questions</w:t>
      </w:r>
      <w:r>
        <w:rPr>
          <w:spacing w:val="-6"/>
          <w:sz w:val="20"/>
        </w:rPr>
        <w:t xml:space="preserve"> </w:t>
      </w:r>
      <w:r>
        <w:rPr>
          <w:sz w:val="20"/>
        </w:rPr>
        <w:t>autour</w:t>
      </w:r>
      <w:r>
        <w:rPr>
          <w:spacing w:val="-3"/>
          <w:sz w:val="20"/>
        </w:rPr>
        <w:t xml:space="preserve"> </w:t>
      </w:r>
      <w:r>
        <w:rPr>
          <w:sz w:val="20"/>
        </w:rPr>
        <w:t>des</w:t>
      </w:r>
      <w:r>
        <w:rPr>
          <w:spacing w:val="-6"/>
          <w:sz w:val="20"/>
        </w:rPr>
        <w:t xml:space="preserve"> </w:t>
      </w:r>
      <w:r>
        <w:rPr>
          <w:spacing w:val="-2"/>
          <w:sz w:val="20"/>
        </w:rPr>
        <w:t>responsables.</w:t>
      </w:r>
    </w:p>
    <w:p w14:paraId="028DCFFC" w14:textId="77777777" w:rsidR="00F273B2" w:rsidRDefault="004E1AAE">
      <w:pPr>
        <w:spacing w:line="243" w:lineRule="exact"/>
        <w:rPr>
          <w:sz w:val="20"/>
        </w:rPr>
      </w:pPr>
      <w:r>
        <w:rPr>
          <w:sz w:val="20"/>
          <w:vertAlign w:val="superscript"/>
        </w:rPr>
        <w:t>13</w:t>
      </w:r>
      <w:r>
        <w:rPr>
          <w:spacing w:val="-6"/>
          <w:sz w:val="20"/>
        </w:rPr>
        <w:t xml:space="preserve"> </w:t>
      </w:r>
      <w:r>
        <w:rPr>
          <w:sz w:val="20"/>
        </w:rPr>
        <w:t>Le</w:t>
      </w:r>
      <w:r>
        <w:rPr>
          <w:spacing w:val="-6"/>
          <w:sz w:val="20"/>
        </w:rPr>
        <w:t xml:space="preserve"> </w:t>
      </w:r>
      <w:r>
        <w:rPr>
          <w:sz w:val="20"/>
        </w:rPr>
        <w:t>Monde,</w:t>
      </w:r>
      <w:r>
        <w:rPr>
          <w:spacing w:val="-5"/>
          <w:sz w:val="20"/>
        </w:rPr>
        <w:t xml:space="preserve"> </w:t>
      </w:r>
      <w:r>
        <w:rPr>
          <w:sz w:val="20"/>
        </w:rPr>
        <w:t>13-12-2017</w:t>
      </w:r>
      <w:r>
        <w:rPr>
          <w:spacing w:val="-4"/>
          <w:sz w:val="20"/>
        </w:rPr>
        <w:t xml:space="preserve"> </w:t>
      </w:r>
      <w:r>
        <w:rPr>
          <w:sz w:val="20"/>
        </w:rPr>
        <w:t>:</w:t>
      </w:r>
      <w:r>
        <w:rPr>
          <w:spacing w:val="-6"/>
          <w:sz w:val="20"/>
        </w:rPr>
        <w:t xml:space="preserve"> </w:t>
      </w:r>
      <w:r>
        <w:rPr>
          <w:sz w:val="20"/>
        </w:rPr>
        <w:t>Financement</w:t>
      </w:r>
      <w:r>
        <w:rPr>
          <w:spacing w:val="-5"/>
          <w:sz w:val="20"/>
        </w:rPr>
        <w:t xml:space="preserve"> </w:t>
      </w:r>
      <w:r>
        <w:rPr>
          <w:sz w:val="20"/>
        </w:rPr>
        <w:t>du</w:t>
      </w:r>
      <w:r>
        <w:rPr>
          <w:spacing w:val="-4"/>
          <w:sz w:val="20"/>
        </w:rPr>
        <w:t xml:space="preserve"> </w:t>
      </w:r>
      <w:proofErr w:type="gramStart"/>
      <w:r>
        <w:rPr>
          <w:sz w:val="20"/>
        </w:rPr>
        <w:t>terrorisme:</w:t>
      </w:r>
      <w:proofErr w:type="gramEnd"/>
      <w:r>
        <w:rPr>
          <w:spacing w:val="-6"/>
          <w:sz w:val="20"/>
        </w:rPr>
        <w:t xml:space="preserve"> </w:t>
      </w:r>
      <w:r>
        <w:rPr>
          <w:sz w:val="20"/>
        </w:rPr>
        <w:t>le</w:t>
      </w:r>
      <w:r>
        <w:rPr>
          <w:spacing w:val="-7"/>
          <w:sz w:val="20"/>
        </w:rPr>
        <w:t xml:space="preserve"> </w:t>
      </w:r>
      <w:r>
        <w:rPr>
          <w:sz w:val="20"/>
        </w:rPr>
        <w:t>double</w:t>
      </w:r>
      <w:r>
        <w:rPr>
          <w:spacing w:val="-6"/>
          <w:sz w:val="20"/>
        </w:rPr>
        <w:t xml:space="preserve"> </w:t>
      </w:r>
      <w:r>
        <w:rPr>
          <w:sz w:val="20"/>
        </w:rPr>
        <w:t>jeu</w:t>
      </w:r>
      <w:r>
        <w:rPr>
          <w:spacing w:val="-5"/>
          <w:sz w:val="20"/>
        </w:rPr>
        <w:t xml:space="preserve"> </w:t>
      </w:r>
      <w:r>
        <w:rPr>
          <w:sz w:val="20"/>
        </w:rPr>
        <w:t>de</w:t>
      </w:r>
      <w:r>
        <w:rPr>
          <w:spacing w:val="-5"/>
          <w:sz w:val="20"/>
        </w:rPr>
        <w:t xml:space="preserve"> </w:t>
      </w:r>
      <w:r>
        <w:rPr>
          <w:spacing w:val="-2"/>
          <w:sz w:val="20"/>
        </w:rPr>
        <w:t>Lafarge.</w:t>
      </w:r>
    </w:p>
    <w:p w14:paraId="1570B5B7" w14:textId="77777777" w:rsidR="00F273B2" w:rsidRDefault="004E1AAE">
      <w:pPr>
        <w:spacing w:before="1"/>
        <w:rPr>
          <w:sz w:val="20"/>
        </w:rPr>
      </w:pPr>
      <w:r>
        <w:rPr>
          <w:sz w:val="20"/>
          <w:vertAlign w:val="superscript"/>
        </w:rPr>
        <w:t>14</w:t>
      </w:r>
      <w:r>
        <w:rPr>
          <w:spacing w:val="-5"/>
          <w:sz w:val="20"/>
        </w:rPr>
        <w:t xml:space="preserve"> </w:t>
      </w:r>
      <w:r>
        <w:rPr>
          <w:sz w:val="20"/>
        </w:rPr>
        <w:t>La</w:t>
      </w:r>
      <w:r>
        <w:rPr>
          <w:spacing w:val="-3"/>
          <w:sz w:val="20"/>
        </w:rPr>
        <w:t xml:space="preserve"> </w:t>
      </w:r>
      <w:r>
        <w:rPr>
          <w:sz w:val="20"/>
        </w:rPr>
        <w:t>tribune</w:t>
      </w:r>
      <w:r>
        <w:rPr>
          <w:spacing w:val="-4"/>
          <w:sz w:val="20"/>
        </w:rPr>
        <w:t xml:space="preserve"> </w:t>
      </w:r>
      <w:r>
        <w:rPr>
          <w:sz w:val="20"/>
        </w:rPr>
        <w:t>de</w:t>
      </w:r>
      <w:r>
        <w:rPr>
          <w:spacing w:val="-4"/>
          <w:sz w:val="20"/>
        </w:rPr>
        <w:t xml:space="preserve"> </w:t>
      </w:r>
      <w:r>
        <w:rPr>
          <w:sz w:val="20"/>
        </w:rPr>
        <w:t>Genève,</w:t>
      </w:r>
      <w:r>
        <w:rPr>
          <w:spacing w:val="-3"/>
          <w:sz w:val="20"/>
        </w:rPr>
        <w:t xml:space="preserve"> </w:t>
      </w:r>
      <w:r>
        <w:rPr>
          <w:sz w:val="20"/>
        </w:rPr>
        <w:t>le</w:t>
      </w:r>
      <w:r>
        <w:rPr>
          <w:spacing w:val="-4"/>
          <w:sz w:val="20"/>
        </w:rPr>
        <w:t xml:space="preserve"> </w:t>
      </w:r>
      <w:r>
        <w:rPr>
          <w:sz w:val="20"/>
        </w:rPr>
        <w:t>04-01-2018</w:t>
      </w:r>
      <w:r>
        <w:rPr>
          <w:spacing w:val="-3"/>
          <w:sz w:val="20"/>
        </w:rPr>
        <w:t xml:space="preserve"> </w:t>
      </w:r>
      <w:r>
        <w:rPr>
          <w:sz w:val="20"/>
        </w:rPr>
        <w:t>:</w:t>
      </w:r>
      <w:r>
        <w:rPr>
          <w:spacing w:val="-4"/>
          <w:sz w:val="20"/>
        </w:rPr>
        <w:t xml:space="preserve"> </w:t>
      </w:r>
      <w:r>
        <w:rPr>
          <w:sz w:val="20"/>
        </w:rPr>
        <w:t>«</w:t>
      </w:r>
      <w:r>
        <w:rPr>
          <w:spacing w:val="-2"/>
          <w:sz w:val="20"/>
        </w:rPr>
        <w:t xml:space="preserve"> </w:t>
      </w:r>
      <w:r>
        <w:rPr>
          <w:sz w:val="20"/>
        </w:rPr>
        <w:t>Syrie</w:t>
      </w:r>
      <w:r>
        <w:rPr>
          <w:spacing w:val="-4"/>
          <w:sz w:val="20"/>
        </w:rPr>
        <w:t xml:space="preserve"> </w:t>
      </w:r>
      <w:r>
        <w:rPr>
          <w:sz w:val="20"/>
        </w:rPr>
        <w:t>:</w:t>
      </w:r>
      <w:r>
        <w:rPr>
          <w:spacing w:val="-4"/>
          <w:sz w:val="20"/>
        </w:rPr>
        <w:t xml:space="preserve"> </w:t>
      </w:r>
      <w:r>
        <w:rPr>
          <w:sz w:val="20"/>
        </w:rPr>
        <w:t>Lafarge</w:t>
      </w:r>
      <w:r>
        <w:rPr>
          <w:spacing w:val="-5"/>
          <w:sz w:val="20"/>
        </w:rPr>
        <w:t xml:space="preserve"> </w:t>
      </w:r>
      <w:r>
        <w:rPr>
          <w:sz w:val="20"/>
        </w:rPr>
        <w:t>n’en</w:t>
      </w:r>
      <w:r>
        <w:rPr>
          <w:spacing w:val="-3"/>
          <w:sz w:val="20"/>
        </w:rPr>
        <w:t xml:space="preserve"> </w:t>
      </w:r>
      <w:r>
        <w:rPr>
          <w:sz w:val="20"/>
        </w:rPr>
        <w:t>a</w:t>
      </w:r>
      <w:r>
        <w:rPr>
          <w:spacing w:val="-3"/>
          <w:sz w:val="20"/>
        </w:rPr>
        <w:t xml:space="preserve"> </w:t>
      </w:r>
      <w:r>
        <w:rPr>
          <w:sz w:val="20"/>
        </w:rPr>
        <w:t>rien</w:t>
      </w:r>
      <w:r>
        <w:rPr>
          <w:spacing w:val="-3"/>
          <w:sz w:val="20"/>
        </w:rPr>
        <w:t xml:space="preserve"> </w:t>
      </w:r>
      <w:r>
        <w:rPr>
          <w:sz w:val="20"/>
        </w:rPr>
        <w:t>à</w:t>
      </w:r>
      <w:r>
        <w:rPr>
          <w:spacing w:val="-3"/>
          <w:sz w:val="20"/>
        </w:rPr>
        <w:t xml:space="preserve"> </w:t>
      </w:r>
      <w:r>
        <w:rPr>
          <w:sz w:val="20"/>
        </w:rPr>
        <w:t>faire</w:t>
      </w:r>
      <w:r>
        <w:rPr>
          <w:spacing w:val="-5"/>
          <w:sz w:val="20"/>
        </w:rPr>
        <w:t xml:space="preserve"> </w:t>
      </w:r>
      <w:r>
        <w:rPr>
          <w:sz w:val="20"/>
        </w:rPr>
        <w:t>de</w:t>
      </w:r>
      <w:r>
        <w:rPr>
          <w:spacing w:val="-4"/>
          <w:sz w:val="20"/>
        </w:rPr>
        <w:t xml:space="preserve"> </w:t>
      </w:r>
      <w:r>
        <w:rPr>
          <w:sz w:val="20"/>
        </w:rPr>
        <w:t xml:space="preserve">nous. </w:t>
      </w:r>
      <w:r>
        <w:rPr>
          <w:spacing w:val="-10"/>
          <w:sz w:val="20"/>
        </w:rPr>
        <w:t>»</w:t>
      </w:r>
    </w:p>
    <w:p w14:paraId="1FF7E5AE" w14:textId="77777777" w:rsidR="00F273B2" w:rsidRDefault="004E1AAE">
      <w:pPr>
        <w:spacing w:before="1"/>
        <w:rPr>
          <w:sz w:val="20"/>
        </w:rPr>
      </w:pPr>
      <w:r>
        <w:rPr>
          <w:sz w:val="20"/>
          <w:vertAlign w:val="superscript"/>
        </w:rPr>
        <w:t>15</w:t>
      </w:r>
      <w:r>
        <w:rPr>
          <w:spacing w:val="-6"/>
          <w:sz w:val="20"/>
        </w:rPr>
        <w:t xml:space="preserve"> </w:t>
      </w:r>
      <w:r>
        <w:rPr>
          <w:sz w:val="20"/>
        </w:rPr>
        <w:t>Le</w:t>
      </w:r>
      <w:r>
        <w:rPr>
          <w:spacing w:val="-5"/>
          <w:sz w:val="20"/>
        </w:rPr>
        <w:t xml:space="preserve"> </w:t>
      </w:r>
      <w:r>
        <w:rPr>
          <w:sz w:val="20"/>
        </w:rPr>
        <w:t>Monde,</w:t>
      </w:r>
      <w:r>
        <w:rPr>
          <w:spacing w:val="-4"/>
          <w:sz w:val="20"/>
        </w:rPr>
        <w:t xml:space="preserve"> </w:t>
      </w:r>
      <w:r>
        <w:rPr>
          <w:sz w:val="20"/>
        </w:rPr>
        <w:t>22-09-2017</w:t>
      </w:r>
      <w:r>
        <w:rPr>
          <w:spacing w:val="-5"/>
          <w:sz w:val="20"/>
        </w:rPr>
        <w:t xml:space="preserve"> </w:t>
      </w:r>
      <w:r>
        <w:rPr>
          <w:sz w:val="20"/>
        </w:rPr>
        <w:t>:</w:t>
      </w:r>
      <w:r>
        <w:rPr>
          <w:spacing w:val="-5"/>
          <w:sz w:val="20"/>
        </w:rPr>
        <w:t xml:space="preserve"> </w:t>
      </w:r>
      <w:r>
        <w:rPr>
          <w:sz w:val="20"/>
        </w:rPr>
        <w:t>Lafarge</w:t>
      </w:r>
      <w:r>
        <w:rPr>
          <w:spacing w:val="-6"/>
          <w:sz w:val="20"/>
        </w:rPr>
        <w:t xml:space="preserve"> </w:t>
      </w:r>
      <w:r>
        <w:rPr>
          <w:sz w:val="20"/>
        </w:rPr>
        <w:t>en</w:t>
      </w:r>
      <w:r>
        <w:rPr>
          <w:spacing w:val="-4"/>
          <w:sz w:val="20"/>
        </w:rPr>
        <w:t xml:space="preserve"> </w:t>
      </w:r>
      <w:r>
        <w:rPr>
          <w:sz w:val="20"/>
        </w:rPr>
        <w:t>Syrie</w:t>
      </w:r>
      <w:r>
        <w:rPr>
          <w:spacing w:val="-5"/>
          <w:sz w:val="20"/>
        </w:rPr>
        <w:t xml:space="preserve"> </w:t>
      </w:r>
      <w:r>
        <w:rPr>
          <w:sz w:val="20"/>
        </w:rPr>
        <w:t>:</w:t>
      </w:r>
      <w:r>
        <w:rPr>
          <w:spacing w:val="-5"/>
          <w:sz w:val="20"/>
        </w:rPr>
        <w:t xml:space="preserve"> </w:t>
      </w:r>
      <w:r>
        <w:rPr>
          <w:sz w:val="20"/>
        </w:rPr>
        <w:t>questions</w:t>
      </w:r>
      <w:r>
        <w:rPr>
          <w:spacing w:val="-6"/>
          <w:sz w:val="20"/>
        </w:rPr>
        <w:t xml:space="preserve"> </w:t>
      </w:r>
      <w:r>
        <w:rPr>
          <w:sz w:val="20"/>
        </w:rPr>
        <w:t>autour</w:t>
      </w:r>
      <w:r>
        <w:rPr>
          <w:spacing w:val="-3"/>
          <w:sz w:val="20"/>
        </w:rPr>
        <w:t xml:space="preserve"> </w:t>
      </w:r>
      <w:r>
        <w:rPr>
          <w:sz w:val="20"/>
        </w:rPr>
        <w:t>des</w:t>
      </w:r>
      <w:r>
        <w:rPr>
          <w:spacing w:val="-6"/>
          <w:sz w:val="20"/>
        </w:rPr>
        <w:t xml:space="preserve"> </w:t>
      </w:r>
      <w:r>
        <w:rPr>
          <w:spacing w:val="-2"/>
          <w:sz w:val="20"/>
        </w:rPr>
        <w:t>responsables.</w:t>
      </w:r>
    </w:p>
    <w:p w14:paraId="04331789" w14:textId="77777777" w:rsidR="00F273B2" w:rsidRDefault="004E1AAE">
      <w:pPr>
        <w:spacing w:line="243" w:lineRule="exact"/>
        <w:rPr>
          <w:sz w:val="20"/>
        </w:rPr>
      </w:pPr>
      <w:r>
        <w:rPr>
          <w:sz w:val="20"/>
          <w:vertAlign w:val="superscript"/>
        </w:rPr>
        <w:t>16</w:t>
      </w:r>
      <w:r>
        <w:rPr>
          <w:spacing w:val="-6"/>
          <w:sz w:val="20"/>
        </w:rPr>
        <w:t xml:space="preserve"> </w:t>
      </w:r>
      <w:r>
        <w:rPr>
          <w:sz w:val="20"/>
        </w:rPr>
        <w:t>Les</w:t>
      </w:r>
      <w:r>
        <w:rPr>
          <w:spacing w:val="-7"/>
          <w:sz w:val="20"/>
        </w:rPr>
        <w:t xml:space="preserve"> </w:t>
      </w:r>
      <w:r>
        <w:rPr>
          <w:sz w:val="20"/>
        </w:rPr>
        <w:t>échos,</w:t>
      </w:r>
      <w:r>
        <w:rPr>
          <w:spacing w:val="-5"/>
          <w:sz w:val="20"/>
        </w:rPr>
        <w:t xml:space="preserve"> </w:t>
      </w:r>
      <w:r>
        <w:rPr>
          <w:sz w:val="20"/>
        </w:rPr>
        <w:t>05-12-2017</w:t>
      </w:r>
      <w:r>
        <w:rPr>
          <w:spacing w:val="-3"/>
          <w:sz w:val="20"/>
        </w:rPr>
        <w:t xml:space="preserve"> </w:t>
      </w:r>
      <w:r>
        <w:rPr>
          <w:sz w:val="20"/>
        </w:rPr>
        <w:t>:</w:t>
      </w:r>
      <w:r>
        <w:rPr>
          <w:spacing w:val="-6"/>
          <w:sz w:val="20"/>
        </w:rPr>
        <w:t xml:space="preserve"> </w:t>
      </w:r>
      <w:r>
        <w:rPr>
          <w:sz w:val="20"/>
        </w:rPr>
        <w:t>Lafarge</w:t>
      </w:r>
      <w:r>
        <w:rPr>
          <w:spacing w:val="-7"/>
          <w:sz w:val="20"/>
        </w:rPr>
        <w:t xml:space="preserve"> </w:t>
      </w:r>
      <w:r>
        <w:rPr>
          <w:sz w:val="20"/>
        </w:rPr>
        <w:t>dans</w:t>
      </w:r>
      <w:r>
        <w:rPr>
          <w:spacing w:val="-7"/>
          <w:sz w:val="20"/>
        </w:rPr>
        <w:t xml:space="preserve"> </w:t>
      </w:r>
      <w:r>
        <w:rPr>
          <w:sz w:val="20"/>
        </w:rPr>
        <w:t>le</w:t>
      </w:r>
      <w:r>
        <w:rPr>
          <w:spacing w:val="-6"/>
          <w:sz w:val="20"/>
        </w:rPr>
        <w:t xml:space="preserve"> </w:t>
      </w:r>
      <w:r>
        <w:rPr>
          <w:sz w:val="20"/>
        </w:rPr>
        <w:t>bourbier</w:t>
      </w:r>
      <w:r>
        <w:rPr>
          <w:spacing w:val="-5"/>
          <w:sz w:val="20"/>
        </w:rPr>
        <w:t xml:space="preserve"> </w:t>
      </w:r>
      <w:r>
        <w:rPr>
          <w:spacing w:val="-2"/>
          <w:sz w:val="20"/>
        </w:rPr>
        <w:t>syrien.</w:t>
      </w:r>
    </w:p>
    <w:p w14:paraId="371A95A6" w14:textId="77777777" w:rsidR="00F273B2" w:rsidRDefault="004E1AAE">
      <w:pPr>
        <w:spacing w:line="243" w:lineRule="exact"/>
        <w:rPr>
          <w:sz w:val="20"/>
        </w:rPr>
      </w:pPr>
      <w:r>
        <w:rPr>
          <w:sz w:val="20"/>
          <w:vertAlign w:val="superscript"/>
        </w:rPr>
        <w:t>17</w:t>
      </w:r>
      <w:r>
        <w:rPr>
          <w:spacing w:val="-5"/>
          <w:sz w:val="20"/>
        </w:rPr>
        <w:t xml:space="preserve"> </w:t>
      </w:r>
      <w:r>
        <w:rPr>
          <w:sz w:val="20"/>
        </w:rPr>
        <w:t>La</w:t>
      </w:r>
      <w:r>
        <w:rPr>
          <w:spacing w:val="-3"/>
          <w:sz w:val="20"/>
        </w:rPr>
        <w:t xml:space="preserve"> </w:t>
      </w:r>
      <w:r>
        <w:rPr>
          <w:sz w:val="20"/>
        </w:rPr>
        <w:t>tribune</w:t>
      </w:r>
      <w:r>
        <w:rPr>
          <w:spacing w:val="-4"/>
          <w:sz w:val="20"/>
        </w:rPr>
        <w:t xml:space="preserve"> </w:t>
      </w:r>
      <w:r>
        <w:rPr>
          <w:sz w:val="20"/>
        </w:rPr>
        <w:t>de</w:t>
      </w:r>
      <w:r>
        <w:rPr>
          <w:spacing w:val="-4"/>
          <w:sz w:val="20"/>
        </w:rPr>
        <w:t xml:space="preserve"> </w:t>
      </w:r>
      <w:r>
        <w:rPr>
          <w:sz w:val="20"/>
        </w:rPr>
        <w:t>Genève,</w:t>
      </w:r>
      <w:r>
        <w:rPr>
          <w:spacing w:val="-4"/>
          <w:sz w:val="20"/>
        </w:rPr>
        <w:t xml:space="preserve"> </w:t>
      </w:r>
      <w:r>
        <w:rPr>
          <w:sz w:val="20"/>
        </w:rPr>
        <w:t>le</w:t>
      </w:r>
      <w:r>
        <w:rPr>
          <w:spacing w:val="-4"/>
          <w:sz w:val="20"/>
        </w:rPr>
        <w:t xml:space="preserve"> </w:t>
      </w:r>
      <w:r>
        <w:rPr>
          <w:sz w:val="20"/>
        </w:rPr>
        <w:t>04-01-2018</w:t>
      </w:r>
      <w:r>
        <w:rPr>
          <w:spacing w:val="-2"/>
          <w:sz w:val="20"/>
        </w:rPr>
        <w:t xml:space="preserve"> </w:t>
      </w:r>
      <w:r>
        <w:rPr>
          <w:sz w:val="20"/>
        </w:rPr>
        <w:t>:</w:t>
      </w:r>
      <w:r>
        <w:rPr>
          <w:spacing w:val="-4"/>
          <w:sz w:val="20"/>
        </w:rPr>
        <w:t xml:space="preserve"> </w:t>
      </w:r>
      <w:r>
        <w:rPr>
          <w:sz w:val="20"/>
        </w:rPr>
        <w:t>«</w:t>
      </w:r>
      <w:r>
        <w:rPr>
          <w:spacing w:val="-3"/>
          <w:sz w:val="20"/>
        </w:rPr>
        <w:t xml:space="preserve"> </w:t>
      </w:r>
      <w:r>
        <w:rPr>
          <w:sz w:val="20"/>
        </w:rPr>
        <w:t>Syrie</w:t>
      </w:r>
      <w:r>
        <w:rPr>
          <w:spacing w:val="-4"/>
          <w:sz w:val="20"/>
        </w:rPr>
        <w:t xml:space="preserve"> </w:t>
      </w:r>
      <w:r>
        <w:rPr>
          <w:sz w:val="20"/>
        </w:rPr>
        <w:t>:</w:t>
      </w:r>
      <w:r>
        <w:rPr>
          <w:spacing w:val="-4"/>
          <w:sz w:val="20"/>
        </w:rPr>
        <w:t xml:space="preserve"> </w:t>
      </w:r>
      <w:r>
        <w:rPr>
          <w:sz w:val="20"/>
        </w:rPr>
        <w:t>Lafarge</w:t>
      </w:r>
      <w:r>
        <w:rPr>
          <w:spacing w:val="-4"/>
          <w:sz w:val="20"/>
        </w:rPr>
        <w:t xml:space="preserve"> </w:t>
      </w:r>
      <w:r>
        <w:rPr>
          <w:sz w:val="20"/>
        </w:rPr>
        <w:t>n’en</w:t>
      </w:r>
      <w:r>
        <w:rPr>
          <w:spacing w:val="-3"/>
          <w:sz w:val="20"/>
        </w:rPr>
        <w:t xml:space="preserve"> </w:t>
      </w:r>
      <w:r>
        <w:rPr>
          <w:sz w:val="20"/>
        </w:rPr>
        <w:t>a</w:t>
      </w:r>
      <w:r>
        <w:rPr>
          <w:spacing w:val="-4"/>
          <w:sz w:val="20"/>
        </w:rPr>
        <w:t xml:space="preserve"> </w:t>
      </w:r>
      <w:r>
        <w:rPr>
          <w:sz w:val="20"/>
        </w:rPr>
        <w:t>rien</w:t>
      </w:r>
      <w:r>
        <w:rPr>
          <w:spacing w:val="-3"/>
          <w:sz w:val="20"/>
        </w:rPr>
        <w:t xml:space="preserve"> </w:t>
      </w:r>
      <w:r>
        <w:rPr>
          <w:sz w:val="20"/>
        </w:rPr>
        <w:t>à</w:t>
      </w:r>
      <w:r>
        <w:rPr>
          <w:spacing w:val="-3"/>
          <w:sz w:val="20"/>
        </w:rPr>
        <w:t xml:space="preserve"> </w:t>
      </w:r>
      <w:r>
        <w:rPr>
          <w:sz w:val="20"/>
        </w:rPr>
        <w:t>faire</w:t>
      </w:r>
      <w:r>
        <w:rPr>
          <w:spacing w:val="-4"/>
          <w:sz w:val="20"/>
        </w:rPr>
        <w:t xml:space="preserve"> </w:t>
      </w:r>
      <w:r>
        <w:rPr>
          <w:sz w:val="20"/>
        </w:rPr>
        <w:t>de</w:t>
      </w:r>
      <w:r>
        <w:rPr>
          <w:spacing w:val="-5"/>
          <w:sz w:val="20"/>
        </w:rPr>
        <w:t xml:space="preserve"> </w:t>
      </w:r>
      <w:r>
        <w:rPr>
          <w:sz w:val="20"/>
        </w:rPr>
        <w:t xml:space="preserve">nous. </w:t>
      </w:r>
      <w:r>
        <w:rPr>
          <w:spacing w:val="-10"/>
          <w:sz w:val="20"/>
        </w:rPr>
        <w:t>»</w:t>
      </w:r>
    </w:p>
    <w:p w14:paraId="11EBC199" w14:textId="77777777" w:rsidR="00F273B2" w:rsidRDefault="00F273B2">
      <w:pPr>
        <w:spacing w:line="243" w:lineRule="exact"/>
        <w:rPr>
          <w:sz w:val="20"/>
        </w:rPr>
        <w:sectPr w:rsidR="00F273B2">
          <w:pgSz w:w="12240" w:h="15840"/>
          <w:pgMar w:top="1400" w:right="720" w:bottom="1200" w:left="1080" w:header="0" w:footer="1003" w:gutter="0"/>
          <w:cols w:space="720"/>
        </w:sectPr>
      </w:pPr>
    </w:p>
    <w:p w14:paraId="1C6EB837" w14:textId="4E19A9DF" w:rsidR="00F273B2" w:rsidRDefault="004E1AAE">
      <w:pPr>
        <w:spacing w:before="39" w:line="276" w:lineRule="auto"/>
        <w:ind w:right="353"/>
        <w:jc w:val="both"/>
        <w:rPr>
          <w:sz w:val="24"/>
        </w:rPr>
      </w:pPr>
      <w:r>
        <w:rPr>
          <w:sz w:val="24"/>
        </w:rPr>
        <w:lastRenderedPageBreak/>
        <w:t>Mais</w:t>
      </w:r>
      <w:r>
        <w:rPr>
          <w:spacing w:val="-2"/>
          <w:sz w:val="24"/>
        </w:rPr>
        <w:t xml:space="preserve"> </w:t>
      </w:r>
      <w:r>
        <w:rPr>
          <w:sz w:val="24"/>
        </w:rPr>
        <w:t>le 29</w:t>
      </w:r>
      <w:r>
        <w:rPr>
          <w:spacing w:val="-1"/>
          <w:sz w:val="24"/>
        </w:rPr>
        <w:t xml:space="preserve"> </w:t>
      </w:r>
      <w:proofErr w:type="gramStart"/>
      <w:r>
        <w:rPr>
          <w:sz w:val="24"/>
        </w:rPr>
        <w:t>Juin</w:t>
      </w:r>
      <w:proofErr w:type="gramEnd"/>
      <w:r>
        <w:rPr>
          <w:spacing w:val="-3"/>
          <w:sz w:val="24"/>
        </w:rPr>
        <w:t xml:space="preserve"> </w:t>
      </w:r>
      <w:r>
        <w:rPr>
          <w:sz w:val="24"/>
        </w:rPr>
        <w:t>2014,</w:t>
      </w:r>
      <w:r>
        <w:rPr>
          <w:spacing w:val="-2"/>
          <w:sz w:val="24"/>
        </w:rPr>
        <w:t xml:space="preserve"> </w:t>
      </w:r>
      <w:r>
        <w:rPr>
          <w:sz w:val="24"/>
        </w:rPr>
        <w:t>la</w:t>
      </w:r>
      <w:r>
        <w:rPr>
          <w:spacing w:val="-2"/>
          <w:sz w:val="24"/>
        </w:rPr>
        <w:t xml:space="preserve"> </w:t>
      </w:r>
      <w:r>
        <w:rPr>
          <w:sz w:val="24"/>
        </w:rPr>
        <w:t>situation</w:t>
      </w:r>
      <w:r>
        <w:rPr>
          <w:spacing w:val="-2"/>
          <w:sz w:val="24"/>
        </w:rPr>
        <w:t xml:space="preserve"> </w:t>
      </w:r>
      <w:r>
        <w:rPr>
          <w:sz w:val="24"/>
        </w:rPr>
        <w:t>devient</w:t>
      </w:r>
      <w:r>
        <w:rPr>
          <w:spacing w:val="-3"/>
          <w:sz w:val="24"/>
        </w:rPr>
        <w:t xml:space="preserve"> </w:t>
      </w:r>
      <w:r>
        <w:rPr>
          <w:sz w:val="24"/>
        </w:rPr>
        <w:t>de</w:t>
      </w:r>
      <w:r>
        <w:rPr>
          <w:spacing w:val="-1"/>
          <w:sz w:val="24"/>
        </w:rPr>
        <w:t xml:space="preserve"> </w:t>
      </w:r>
      <w:r>
        <w:rPr>
          <w:sz w:val="24"/>
        </w:rPr>
        <w:t>plus</w:t>
      </w:r>
      <w:r>
        <w:rPr>
          <w:spacing w:val="-4"/>
          <w:sz w:val="24"/>
        </w:rPr>
        <w:t xml:space="preserve"> </w:t>
      </w:r>
      <w:r>
        <w:rPr>
          <w:sz w:val="24"/>
        </w:rPr>
        <w:t>en plus</w:t>
      </w:r>
      <w:r>
        <w:rPr>
          <w:spacing w:val="-2"/>
          <w:sz w:val="24"/>
        </w:rPr>
        <w:t xml:space="preserve"> </w:t>
      </w:r>
      <w:r>
        <w:rPr>
          <w:sz w:val="24"/>
        </w:rPr>
        <w:t>délicate</w:t>
      </w:r>
      <w:r>
        <w:rPr>
          <w:spacing w:val="-1"/>
          <w:sz w:val="24"/>
        </w:rPr>
        <w:t xml:space="preserve"> </w:t>
      </w:r>
      <w:r>
        <w:rPr>
          <w:sz w:val="24"/>
        </w:rPr>
        <w:t>puisque</w:t>
      </w:r>
      <w:r>
        <w:rPr>
          <w:spacing w:val="-3"/>
          <w:sz w:val="24"/>
        </w:rPr>
        <w:t xml:space="preserve"> </w:t>
      </w:r>
      <w:r>
        <w:rPr>
          <w:sz w:val="24"/>
        </w:rPr>
        <w:t>Daech</w:t>
      </w:r>
      <w:r>
        <w:rPr>
          <w:spacing w:val="-1"/>
          <w:sz w:val="24"/>
        </w:rPr>
        <w:t xml:space="preserve"> </w:t>
      </w:r>
      <w:r>
        <w:rPr>
          <w:sz w:val="24"/>
        </w:rPr>
        <w:t>met</w:t>
      </w:r>
      <w:r>
        <w:rPr>
          <w:spacing w:val="-1"/>
          <w:sz w:val="24"/>
        </w:rPr>
        <w:t xml:space="preserve"> </w:t>
      </w:r>
      <w:r>
        <w:rPr>
          <w:sz w:val="24"/>
        </w:rPr>
        <w:t>en</w:t>
      </w:r>
      <w:r>
        <w:rPr>
          <w:spacing w:val="-3"/>
          <w:sz w:val="24"/>
        </w:rPr>
        <w:t xml:space="preserve"> </w:t>
      </w:r>
      <w:r>
        <w:rPr>
          <w:sz w:val="24"/>
        </w:rPr>
        <w:t>place un califat autour de la zone où est installée l’usine. Mais là encore, nous restons. Jamel ne peut s’empêcher de penser</w:t>
      </w:r>
      <w:r>
        <w:rPr>
          <w:spacing w:val="-8"/>
          <w:sz w:val="24"/>
        </w:rPr>
        <w:t xml:space="preserve"> </w:t>
      </w:r>
      <w:r>
        <w:rPr>
          <w:sz w:val="24"/>
        </w:rPr>
        <w:t>:</w:t>
      </w:r>
      <w:r>
        <w:rPr>
          <w:spacing w:val="-8"/>
          <w:sz w:val="24"/>
        </w:rPr>
        <w:t xml:space="preserve"> </w:t>
      </w:r>
      <w:r>
        <w:rPr>
          <w:sz w:val="24"/>
        </w:rPr>
        <w:t>«</w:t>
      </w:r>
      <w:r>
        <w:rPr>
          <w:spacing w:val="-9"/>
          <w:sz w:val="24"/>
        </w:rPr>
        <w:t xml:space="preserve"> </w:t>
      </w:r>
      <w:r>
        <w:rPr>
          <w:i/>
          <w:sz w:val="24"/>
        </w:rPr>
        <w:t>A</w:t>
      </w:r>
      <w:r>
        <w:rPr>
          <w:i/>
          <w:spacing w:val="-8"/>
          <w:sz w:val="24"/>
        </w:rPr>
        <w:t xml:space="preserve"> </w:t>
      </w:r>
      <w:r>
        <w:rPr>
          <w:i/>
          <w:sz w:val="24"/>
        </w:rPr>
        <w:t>ce</w:t>
      </w:r>
      <w:r>
        <w:rPr>
          <w:i/>
          <w:spacing w:val="-8"/>
          <w:sz w:val="24"/>
        </w:rPr>
        <w:t xml:space="preserve"> </w:t>
      </w:r>
      <w:r>
        <w:rPr>
          <w:i/>
          <w:sz w:val="24"/>
        </w:rPr>
        <w:t>moment-là</w:t>
      </w:r>
      <w:r>
        <w:rPr>
          <w:i/>
          <w:spacing w:val="-8"/>
          <w:sz w:val="24"/>
        </w:rPr>
        <w:t xml:space="preserve"> </w:t>
      </w:r>
      <w:r>
        <w:rPr>
          <w:i/>
          <w:sz w:val="24"/>
        </w:rPr>
        <w:t>je</w:t>
      </w:r>
      <w:r>
        <w:rPr>
          <w:i/>
          <w:spacing w:val="-7"/>
          <w:sz w:val="24"/>
        </w:rPr>
        <w:t xml:space="preserve"> </w:t>
      </w:r>
      <w:r>
        <w:rPr>
          <w:i/>
          <w:sz w:val="24"/>
        </w:rPr>
        <w:t>me</w:t>
      </w:r>
      <w:r>
        <w:rPr>
          <w:i/>
          <w:spacing w:val="-8"/>
          <w:sz w:val="24"/>
        </w:rPr>
        <w:t xml:space="preserve"> </w:t>
      </w:r>
      <w:r>
        <w:rPr>
          <w:i/>
          <w:sz w:val="24"/>
        </w:rPr>
        <w:t>suis</w:t>
      </w:r>
      <w:r>
        <w:rPr>
          <w:i/>
          <w:spacing w:val="-9"/>
          <w:sz w:val="24"/>
        </w:rPr>
        <w:t xml:space="preserve"> </w:t>
      </w:r>
      <w:r>
        <w:rPr>
          <w:i/>
          <w:sz w:val="24"/>
        </w:rPr>
        <w:t>dit</w:t>
      </w:r>
      <w:r>
        <w:rPr>
          <w:i/>
          <w:spacing w:val="-6"/>
          <w:sz w:val="24"/>
        </w:rPr>
        <w:t xml:space="preserve"> </w:t>
      </w:r>
      <w:r>
        <w:rPr>
          <w:i/>
          <w:sz w:val="24"/>
        </w:rPr>
        <w:t>que</w:t>
      </w:r>
      <w:r>
        <w:rPr>
          <w:i/>
          <w:spacing w:val="-8"/>
          <w:sz w:val="24"/>
        </w:rPr>
        <w:t xml:space="preserve"> </w:t>
      </w:r>
      <w:r>
        <w:rPr>
          <w:i/>
          <w:sz w:val="24"/>
        </w:rPr>
        <w:t>la</w:t>
      </w:r>
      <w:r>
        <w:rPr>
          <w:i/>
          <w:spacing w:val="-8"/>
          <w:sz w:val="24"/>
        </w:rPr>
        <w:t xml:space="preserve"> </w:t>
      </w:r>
      <w:r>
        <w:rPr>
          <w:i/>
          <w:sz w:val="24"/>
        </w:rPr>
        <w:t>vie</w:t>
      </w:r>
      <w:r>
        <w:rPr>
          <w:i/>
          <w:spacing w:val="-8"/>
          <w:sz w:val="24"/>
        </w:rPr>
        <w:t xml:space="preserve"> </w:t>
      </w:r>
      <w:r>
        <w:rPr>
          <w:i/>
          <w:sz w:val="24"/>
        </w:rPr>
        <w:t>des</w:t>
      </w:r>
      <w:r>
        <w:rPr>
          <w:i/>
          <w:spacing w:val="-7"/>
          <w:sz w:val="24"/>
        </w:rPr>
        <w:t xml:space="preserve"> </w:t>
      </w:r>
      <w:r>
        <w:rPr>
          <w:i/>
          <w:sz w:val="24"/>
        </w:rPr>
        <w:t>Syriens</w:t>
      </w:r>
      <w:r>
        <w:rPr>
          <w:i/>
          <w:spacing w:val="-7"/>
          <w:sz w:val="24"/>
        </w:rPr>
        <w:t xml:space="preserve"> </w:t>
      </w:r>
      <w:r>
        <w:rPr>
          <w:i/>
          <w:sz w:val="24"/>
        </w:rPr>
        <w:t>avait</w:t>
      </w:r>
      <w:r>
        <w:rPr>
          <w:i/>
          <w:spacing w:val="-8"/>
          <w:sz w:val="24"/>
        </w:rPr>
        <w:t xml:space="preserve"> </w:t>
      </w:r>
      <w:r>
        <w:rPr>
          <w:i/>
          <w:sz w:val="24"/>
        </w:rPr>
        <w:t>moins</w:t>
      </w:r>
      <w:r>
        <w:rPr>
          <w:i/>
          <w:spacing w:val="-7"/>
          <w:sz w:val="24"/>
        </w:rPr>
        <w:t xml:space="preserve"> </w:t>
      </w:r>
      <w:r>
        <w:rPr>
          <w:i/>
          <w:sz w:val="24"/>
        </w:rPr>
        <w:t>de</w:t>
      </w:r>
      <w:r>
        <w:rPr>
          <w:i/>
          <w:spacing w:val="-7"/>
          <w:sz w:val="24"/>
        </w:rPr>
        <w:t xml:space="preserve"> </w:t>
      </w:r>
      <w:r>
        <w:rPr>
          <w:i/>
          <w:sz w:val="24"/>
        </w:rPr>
        <w:t>valeur</w:t>
      </w:r>
      <w:r>
        <w:rPr>
          <w:i/>
          <w:spacing w:val="-8"/>
          <w:sz w:val="24"/>
        </w:rPr>
        <w:t xml:space="preserve"> </w:t>
      </w:r>
      <w:r>
        <w:rPr>
          <w:i/>
          <w:sz w:val="24"/>
        </w:rPr>
        <w:t>que</w:t>
      </w:r>
      <w:r>
        <w:rPr>
          <w:i/>
          <w:spacing w:val="-7"/>
          <w:sz w:val="24"/>
        </w:rPr>
        <w:t xml:space="preserve"> </w:t>
      </w:r>
      <w:r>
        <w:rPr>
          <w:i/>
          <w:sz w:val="24"/>
        </w:rPr>
        <w:t>les</w:t>
      </w:r>
      <w:r>
        <w:rPr>
          <w:i/>
          <w:spacing w:val="-7"/>
          <w:sz w:val="24"/>
        </w:rPr>
        <w:t xml:space="preserve"> </w:t>
      </w:r>
      <w:r>
        <w:rPr>
          <w:i/>
          <w:sz w:val="24"/>
        </w:rPr>
        <w:t>autres".</w:t>
      </w:r>
      <w:r>
        <w:rPr>
          <w:i/>
          <w:sz w:val="24"/>
          <w:vertAlign w:val="superscript"/>
        </w:rPr>
        <w:t>18</w:t>
      </w:r>
      <w:r>
        <w:rPr>
          <w:i/>
          <w:spacing w:val="-7"/>
          <w:sz w:val="24"/>
        </w:rPr>
        <w:t xml:space="preserve"> </w:t>
      </w:r>
      <w:r>
        <w:rPr>
          <w:sz w:val="24"/>
        </w:rPr>
        <w:t>Les kidnapping</w:t>
      </w:r>
      <w:r>
        <w:rPr>
          <w:spacing w:val="-11"/>
          <w:sz w:val="24"/>
        </w:rPr>
        <w:t xml:space="preserve"> </w:t>
      </w:r>
      <w:r>
        <w:rPr>
          <w:sz w:val="24"/>
        </w:rPr>
        <w:t>se</w:t>
      </w:r>
      <w:r>
        <w:rPr>
          <w:spacing w:val="-11"/>
          <w:sz w:val="24"/>
        </w:rPr>
        <w:t xml:space="preserve"> </w:t>
      </w:r>
      <w:r>
        <w:rPr>
          <w:sz w:val="24"/>
        </w:rPr>
        <w:t>multiplient</w:t>
      </w:r>
      <w:r>
        <w:rPr>
          <w:spacing w:val="-9"/>
          <w:sz w:val="24"/>
        </w:rPr>
        <w:t xml:space="preserve"> </w:t>
      </w:r>
      <w:r>
        <w:rPr>
          <w:sz w:val="24"/>
        </w:rPr>
        <w:t>pourtant</w:t>
      </w:r>
      <w:r>
        <w:rPr>
          <w:spacing w:val="-10"/>
          <w:sz w:val="24"/>
        </w:rPr>
        <w:t xml:space="preserve"> </w:t>
      </w:r>
      <w:r>
        <w:rPr>
          <w:sz w:val="24"/>
        </w:rPr>
        <w:t>et</w:t>
      </w:r>
      <w:r>
        <w:rPr>
          <w:spacing w:val="-10"/>
          <w:sz w:val="24"/>
        </w:rPr>
        <w:t xml:space="preserve"> </w:t>
      </w:r>
      <w:r>
        <w:rPr>
          <w:sz w:val="24"/>
        </w:rPr>
        <w:t>à</w:t>
      </w:r>
      <w:r>
        <w:rPr>
          <w:spacing w:val="-11"/>
          <w:sz w:val="24"/>
        </w:rPr>
        <w:t xml:space="preserve"> </w:t>
      </w:r>
      <w:r>
        <w:rPr>
          <w:sz w:val="24"/>
        </w:rPr>
        <w:t>chaque</w:t>
      </w:r>
      <w:r>
        <w:rPr>
          <w:spacing w:val="-11"/>
          <w:sz w:val="24"/>
        </w:rPr>
        <w:t xml:space="preserve"> </w:t>
      </w:r>
      <w:r>
        <w:rPr>
          <w:sz w:val="24"/>
        </w:rPr>
        <w:t>fois</w:t>
      </w:r>
      <w:r>
        <w:rPr>
          <w:spacing w:val="-11"/>
          <w:sz w:val="24"/>
        </w:rPr>
        <w:t xml:space="preserve"> </w:t>
      </w:r>
      <w:r>
        <w:rPr>
          <w:sz w:val="24"/>
        </w:rPr>
        <w:t>ils</w:t>
      </w:r>
      <w:r>
        <w:rPr>
          <w:spacing w:val="-11"/>
          <w:sz w:val="24"/>
        </w:rPr>
        <w:t xml:space="preserve"> </w:t>
      </w:r>
      <w:r>
        <w:rPr>
          <w:sz w:val="24"/>
        </w:rPr>
        <w:t>négocient</w:t>
      </w:r>
      <w:r>
        <w:rPr>
          <w:spacing w:val="-10"/>
          <w:sz w:val="24"/>
        </w:rPr>
        <w:t xml:space="preserve"> </w:t>
      </w:r>
      <w:r>
        <w:rPr>
          <w:sz w:val="24"/>
        </w:rPr>
        <w:t>comme</w:t>
      </w:r>
      <w:r>
        <w:rPr>
          <w:spacing w:val="-10"/>
          <w:sz w:val="24"/>
        </w:rPr>
        <w:t xml:space="preserve"> </w:t>
      </w:r>
      <w:r>
        <w:rPr>
          <w:sz w:val="24"/>
        </w:rPr>
        <w:t>ce</w:t>
      </w:r>
      <w:r>
        <w:rPr>
          <w:spacing w:val="-13"/>
          <w:sz w:val="24"/>
        </w:rPr>
        <w:t xml:space="preserve"> </w:t>
      </w:r>
      <w:r>
        <w:rPr>
          <w:sz w:val="24"/>
        </w:rPr>
        <w:t>qui</w:t>
      </w:r>
      <w:r>
        <w:rPr>
          <w:spacing w:val="-11"/>
          <w:sz w:val="24"/>
        </w:rPr>
        <w:t xml:space="preserve"> </w:t>
      </w:r>
      <w:r>
        <w:rPr>
          <w:sz w:val="24"/>
        </w:rPr>
        <w:t>s’est</w:t>
      </w:r>
      <w:r>
        <w:rPr>
          <w:spacing w:val="-13"/>
          <w:sz w:val="24"/>
        </w:rPr>
        <w:t xml:space="preserve"> </w:t>
      </w:r>
      <w:r>
        <w:rPr>
          <w:sz w:val="24"/>
        </w:rPr>
        <w:t>passé</w:t>
      </w:r>
      <w:r>
        <w:rPr>
          <w:spacing w:val="-11"/>
          <w:sz w:val="24"/>
        </w:rPr>
        <w:t xml:space="preserve"> </w:t>
      </w:r>
      <w:r>
        <w:rPr>
          <w:sz w:val="24"/>
        </w:rPr>
        <w:t>il</w:t>
      </w:r>
      <w:r>
        <w:rPr>
          <w:spacing w:val="-11"/>
          <w:sz w:val="24"/>
        </w:rPr>
        <w:t xml:space="preserve"> </w:t>
      </w:r>
      <w:r>
        <w:rPr>
          <w:sz w:val="24"/>
        </w:rPr>
        <w:t>y</w:t>
      </w:r>
      <w:r>
        <w:rPr>
          <w:spacing w:val="-12"/>
          <w:sz w:val="24"/>
        </w:rPr>
        <w:t xml:space="preserve"> </w:t>
      </w:r>
      <w:r>
        <w:rPr>
          <w:sz w:val="24"/>
        </w:rPr>
        <w:t>a</w:t>
      </w:r>
      <w:r>
        <w:rPr>
          <w:spacing w:val="-11"/>
          <w:sz w:val="24"/>
        </w:rPr>
        <w:t xml:space="preserve"> </w:t>
      </w:r>
      <w:r>
        <w:rPr>
          <w:sz w:val="24"/>
        </w:rPr>
        <w:t>quelques jours</w:t>
      </w:r>
      <w:r>
        <w:rPr>
          <w:spacing w:val="-14"/>
          <w:sz w:val="24"/>
        </w:rPr>
        <w:t xml:space="preserve"> </w:t>
      </w:r>
      <w:r>
        <w:rPr>
          <w:sz w:val="24"/>
        </w:rPr>
        <w:t>:</w:t>
      </w:r>
      <w:r>
        <w:rPr>
          <w:spacing w:val="-14"/>
          <w:sz w:val="24"/>
        </w:rPr>
        <w:t xml:space="preserve"> </w:t>
      </w:r>
      <w:r>
        <w:rPr>
          <w:sz w:val="24"/>
        </w:rPr>
        <w:t>«</w:t>
      </w:r>
      <w:r>
        <w:rPr>
          <w:spacing w:val="-13"/>
          <w:sz w:val="24"/>
        </w:rPr>
        <w:t xml:space="preserve"> </w:t>
      </w:r>
      <w:r>
        <w:rPr>
          <w:i/>
          <w:sz w:val="24"/>
        </w:rPr>
        <w:t>Après</w:t>
      </w:r>
      <w:r>
        <w:rPr>
          <w:i/>
          <w:spacing w:val="-14"/>
          <w:sz w:val="24"/>
        </w:rPr>
        <w:t xml:space="preserve"> </w:t>
      </w:r>
      <w:r>
        <w:rPr>
          <w:i/>
          <w:sz w:val="24"/>
        </w:rPr>
        <w:t>vingt</w:t>
      </w:r>
      <w:r>
        <w:rPr>
          <w:i/>
          <w:spacing w:val="-13"/>
          <w:sz w:val="24"/>
        </w:rPr>
        <w:t xml:space="preserve"> </w:t>
      </w:r>
      <w:r>
        <w:rPr>
          <w:i/>
          <w:sz w:val="24"/>
        </w:rPr>
        <w:t>jours</w:t>
      </w:r>
      <w:r>
        <w:rPr>
          <w:i/>
          <w:spacing w:val="-14"/>
          <w:sz w:val="24"/>
        </w:rPr>
        <w:t xml:space="preserve"> </w:t>
      </w:r>
      <w:r>
        <w:rPr>
          <w:i/>
          <w:sz w:val="24"/>
        </w:rPr>
        <w:t>de</w:t>
      </w:r>
      <w:r>
        <w:rPr>
          <w:i/>
          <w:spacing w:val="-13"/>
          <w:sz w:val="24"/>
        </w:rPr>
        <w:t xml:space="preserve"> </w:t>
      </w:r>
      <w:r>
        <w:rPr>
          <w:i/>
          <w:sz w:val="24"/>
        </w:rPr>
        <w:t>captivité,</w:t>
      </w:r>
      <w:r>
        <w:rPr>
          <w:i/>
          <w:spacing w:val="-14"/>
          <w:sz w:val="24"/>
        </w:rPr>
        <w:t xml:space="preserve"> </w:t>
      </w:r>
      <w:r>
        <w:rPr>
          <w:i/>
          <w:sz w:val="24"/>
        </w:rPr>
        <w:t>une</w:t>
      </w:r>
      <w:r>
        <w:rPr>
          <w:i/>
          <w:spacing w:val="-14"/>
          <w:sz w:val="24"/>
        </w:rPr>
        <w:t xml:space="preserve"> </w:t>
      </w:r>
      <w:r>
        <w:rPr>
          <w:i/>
          <w:sz w:val="24"/>
        </w:rPr>
        <w:t>transaction</w:t>
      </w:r>
      <w:r>
        <w:rPr>
          <w:i/>
          <w:spacing w:val="-13"/>
          <w:sz w:val="24"/>
        </w:rPr>
        <w:t xml:space="preserve"> </w:t>
      </w:r>
      <w:r>
        <w:rPr>
          <w:i/>
          <w:sz w:val="24"/>
        </w:rPr>
        <w:t>est</w:t>
      </w:r>
      <w:r>
        <w:rPr>
          <w:i/>
          <w:spacing w:val="-14"/>
          <w:sz w:val="24"/>
        </w:rPr>
        <w:t xml:space="preserve"> </w:t>
      </w:r>
      <w:r>
        <w:rPr>
          <w:i/>
          <w:sz w:val="24"/>
        </w:rPr>
        <w:t>organisée</w:t>
      </w:r>
      <w:r>
        <w:rPr>
          <w:i/>
          <w:spacing w:val="-12"/>
          <w:sz w:val="24"/>
        </w:rPr>
        <w:t xml:space="preserve"> </w:t>
      </w:r>
      <w:r>
        <w:rPr>
          <w:i/>
          <w:sz w:val="24"/>
        </w:rPr>
        <w:t>en</w:t>
      </w:r>
      <w:r>
        <w:rPr>
          <w:i/>
          <w:spacing w:val="-14"/>
          <w:sz w:val="24"/>
        </w:rPr>
        <w:t xml:space="preserve"> </w:t>
      </w:r>
      <w:r>
        <w:rPr>
          <w:i/>
          <w:sz w:val="24"/>
        </w:rPr>
        <w:t>pleine</w:t>
      </w:r>
      <w:r>
        <w:rPr>
          <w:i/>
          <w:spacing w:val="-13"/>
          <w:sz w:val="24"/>
        </w:rPr>
        <w:t xml:space="preserve"> </w:t>
      </w:r>
      <w:r>
        <w:rPr>
          <w:i/>
          <w:sz w:val="24"/>
        </w:rPr>
        <w:t>nuit,</w:t>
      </w:r>
      <w:r>
        <w:rPr>
          <w:i/>
          <w:spacing w:val="-13"/>
          <w:sz w:val="24"/>
        </w:rPr>
        <w:t xml:space="preserve"> </w:t>
      </w:r>
      <w:r>
        <w:rPr>
          <w:i/>
          <w:sz w:val="24"/>
        </w:rPr>
        <w:t>au</w:t>
      </w:r>
      <w:r>
        <w:rPr>
          <w:i/>
          <w:spacing w:val="-13"/>
          <w:sz w:val="24"/>
        </w:rPr>
        <w:t xml:space="preserve"> </w:t>
      </w:r>
      <w:r>
        <w:rPr>
          <w:i/>
          <w:sz w:val="24"/>
        </w:rPr>
        <w:t>bord</w:t>
      </w:r>
      <w:r>
        <w:rPr>
          <w:i/>
          <w:spacing w:val="-14"/>
          <w:sz w:val="24"/>
        </w:rPr>
        <w:t xml:space="preserve"> </w:t>
      </w:r>
      <w:r>
        <w:rPr>
          <w:i/>
          <w:sz w:val="24"/>
        </w:rPr>
        <w:t>de</w:t>
      </w:r>
      <w:r>
        <w:rPr>
          <w:i/>
          <w:spacing w:val="-13"/>
          <w:sz w:val="24"/>
        </w:rPr>
        <w:t xml:space="preserve"> </w:t>
      </w:r>
      <w:r>
        <w:rPr>
          <w:i/>
          <w:sz w:val="24"/>
        </w:rPr>
        <w:t>l’Euphrate, contre</w:t>
      </w:r>
      <w:r>
        <w:rPr>
          <w:i/>
          <w:spacing w:val="-14"/>
          <w:sz w:val="24"/>
        </w:rPr>
        <w:t xml:space="preserve"> </w:t>
      </w:r>
      <w:r>
        <w:rPr>
          <w:i/>
          <w:sz w:val="24"/>
        </w:rPr>
        <w:t>l’équivalent</w:t>
      </w:r>
      <w:r>
        <w:rPr>
          <w:i/>
          <w:spacing w:val="-11"/>
          <w:sz w:val="24"/>
        </w:rPr>
        <w:t xml:space="preserve"> </w:t>
      </w:r>
      <w:r>
        <w:rPr>
          <w:i/>
          <w:sz w:val="24"/>
        </w:rPr>
        <w:t>de</w:t>
      </w:r>
      <w:r>
        <w:rPr>
          <w:i/>
          <w:spacing w:val="-5"/>
          <w:sz w:val="24"/>
        </w:rPr>
        <w:t xml:space="preserve"> </w:t>
      </w:r>
      <w:r>
        <w:rPr>
          <w:i/>
          <w:sz w:val="24"/>
        </w:rPr>
        <w:t>200</w:t>
      </w:r>
      <w:r>
        <w:rPr>
          <w:i/>
          <w:spacing w:val="-14"/>
          <w:sz w:val="24"/>
        </w:rPr>
        <w:t xml:space="preserve"> </w:t>
      </w:r>
      <w:r>
        <w:rPr>
          <w:i/>
          <w:sz w:val="24"/>
        </w:rPr>
        <w:t>000</w:t>
      </w:r>
      <w:r>
        <w:rPr>
          <w:i/>
          <w:spacing w:val="-6"/>
          <w:sz w:val="24"/>
        </w:rPr>
        <w:t xml:space="preserve"> </w:t>
      </w:r>
      <w:r>
        <w:rPr>
          <w:i/>
          <w:sz w:val="24"/>
        </w:rPr>
        <w:t>euros</w:t>
      </w:r>
      <w:r>
        <w:rPr>
          <w:i/>
          <w:spacing w:val="-7"/>
          <w:sz w:val="24"/>
        </w:rPr>
        <w:t xml:space="preserve"> </w:t>
      </w:r>
      <w:r>
        <w:rPr>
          <w:i/>
          <w:sz w:val="24"/>
        </w:rPr>
        <w:t>en</w:t>
      </w:r>
      <w:r>
        <w:rPr>
          <w:i/>
          <w:spacing w:val="-8"/>
          <w:sz w:val="24"/>
        </w:rPr>
        <w:t xml:space="preserve"> </w:t>
      </w:r>
      <w:r>
        <w:rPr>
          <w:i/>
          <w:sz w:val="24"/>
        </w:rPr>
        <w:t>liquide.</w:t>
      </w:r>
      <w:r>
        <w:rPr>
          <w:i/>
          <w:spacing w:val="-7"/>
          <w:sz w:val="24"/>
        </w:rPr>
        <w:t xml:space="preserve"> </w:t>
      </w:r>
      <w:r>
        <w:rPr>
          <w:i/>
          <w:sz w:val="24"/>
        </w:rPr>
        <w:t>Les</w:t>
      </w:r>
      <w:r>
        <w:rPr>
          <w:i/>
          <w:spacing w:val="-7"/>
          <w:sz w:val="24"/>
        </w:rPr>
        <w:t xml:space="preserve"> </w:t>
      </w:r>
      <w:r>
        <w:rPr>
          <w:i/>
          <w:sz w:val="24"/>
        </w:rPr>
        <w:t>otages</w:t>
      </w:r>
      <w:r>
        <w:rPr>
          <w:i/>
          <w:spacing w:val="-7"/>
          <w:sz w:val="24"/>
        </w:rPr>
        <w:t xml:space="preserve"> </w:t>
      </w:r>
      <w:r>
        <w:rPr>
          <w:i/>
          <w:sz w:val="24"/>
        </w:rPr>
        <w:t>sont</w:t>
      </w:r>
      <w:r>
        <w:rPr>
          <w:i/>
          <w:spacing w:val="-6"/>
          <w:sz w:val="24"/>
        </w:rPr>
        <w:t xml:space="preserve"> </w:t>
      </w:r>
      <w:r>
        <w:rPr>
          <w:i/>
          <w:sz w:val="24"/>
        </w:rPr>
        <w:t>libérés.</w:t>
      </w:r>
      <w:r>
        <w:rPr>
          <w:i/>
          <w:spacing w:val="-4"/>
          <w:sz w:val="24"/>
        </w:rPr>
        <w:t xml:space="preserve"> </w:t>
      </w:r>
      <w:r w:rsidR="00266C24">
        <w:rPr>
          <w:sz w:val="24"/>
        </w:rPr>
        <w:t>«</w:t>
      </w:r>
      <w:r w:rsidR="00266C24">
        <w:rPr>
          <w:i/>
          <w:sz w:val="24"/>
        </w:rPr>
        <w:t xml:space="preserve"> A</w:t>
      </w:r>
      <w:r>
        <w:rPr>
          <w:i/>
          <w:spacing w:val="-9"/>
          <w:sz w:val="24"/>
        </w:rPr>
        <w:t xml:space="preserve"> </w:t>
      </w:r>
      <w:r>
        <w:rPr>
          <w:i/>
          <w:sz w:val="24"/>
        </w:rPr>
        <w:t>partir</w:t>
      </w:r>
      <w:r>
        <w:rPr>
          <w:i/>
          <w:spacing w:val="-8"/>
          <w:sz w:val="24"/>
        </w:rPr>
        <w:t xml:space="preserve"> </w:t>
      </w:r>
      <w:r>
        <w:rPr>
          <w:i/>
          <w:sz w:val="24"/>
        </w:rPr>
        <w:t>de</w:t>
      </w:r>
      <w:r>
        <w:rPr>
          <w:i/>
          <w:spacing w:val="-7"/>
          <w:sz w:val="24"/>
        </w:rPr>
        <w:t xml:space="preserve"> </w:t>
      </w:r>
      <w:r>
        <w:rPr>
          <w:i/>
          <w:sz w:val="24"/>
        </w:rPr>
        <w:t>là,</w:t>
      </w:r>
      <w:r>
        <w:rPr>
          <w:i/>
          <w:spacing w:val="-7"/>
          <w:sz w:val="24"/>
        </w:rPr>
        <w:t xml:space="preserve"> </w:t>
      </w:r>
      <w:r>
        <w:rPr>
          <w:i/>
          <w:sz w:val="24"/>
        </w:rPr>
        <w:t>Lafarge</w:t>
      </w:r>
      <w:r>
        <w:rPr>
          <w:i/>
          <w:spacing w:val="-7"/>
          <w:sz w:val="24"/>
        </w:rPr>
        <w:t xml:space="preserve"> </w:t>
      </w:r>
      <w:r>
        <w:rPr>
          <w:i/>
          <w:sz w:val="24"/>
        </w:rPr>
        <w:t>a</w:t>
      </w:r>
      <w:r>
        <w:rPr>
          <w:i/>
          <w:spacing w:val="-8"/>
          <w:sz w:val="24"/>
        </w:rPr>
        <w:t xml:space="preserve"> </w:t>
      </w:r>
      <w:r>
        <w:rPr>
          <w:i/>
          <w:sz w:val="24"/>
        </w:rPr>
        <w:t xml:space="preserve">accepté de laisser les employés alaouites rentrer chez eux (…). </w:t>
      </w:r>
      <w:r w:rsidR="00266C24">
        <w:rPr>
          <w:i/>
          <w:sz w:val="24"/>
          <w:vertAlign w:val="superscript"/>
        </w:rPr>
        <w:t>19</w:t>
      </w:r>
      <w:r w:rsidR="00266C24">
        <w:rPr>
          <w:sz w:val="24"/>
        </w:rPr>
        <w:t xml:space="preserve"> »</w:t>
      </w:r>
      <w:r>
        <w:rPr>
          <w:sz w:val="24"/>
        </w:rPr>
        <w:t xml:space="preserve"> Et puis finalement, « </w:t>
      </w:r>
      <w:r>
        <w:rPr>
          <w:i/>
          <w:sz w:val="24"/>
        </w:rPr>
        <w:t>mais plusieurs mois plus tard, ils nous ont demandé de revenir ou de démissionner. Les risques étaient trop importants, on a fini par accepter de partir, sans réelle procédure de licenciement</w:t>
      </w:r>
      <w:r w:rsidR="00266C24">
        <w:rPr>
          <w:i/>
          <w:sz w:val="24"/>
        </w:rPr>
        <w:t>.</w:t>
      </w:r>
      <w:r w:rsidR="00266C24">
        <w:rPr>
          <w:sz w:val="24"/>
        </w:rPr>
        <w:t xml:space="preserve"> »</w:t>
      </w:r>
      <w:r>
        <w:rPr>
          <w:sz w:val="24"/>
          <w:vertAlign w:val="superscript"/>
        </w:rPr>
        <w:t>20</w:t>
      </w:r>
    </w:p>
    <w:p w14:paraId="5E9DE135" w14:textId="77777777" w:rsidR="00F273B2" w:rsidRDefault="004E1AAE">
      <w:pPr>
        <w:pStyle w:val="Corpsdetexte"/>
        <w:spacing w:before="201" w:line="276" w:lineRule="auto"/>
        <w:ind w:right="354"/>
        <w:jc w:val="both"/>
      </w:pPr>
      <w:r>
        <w:t>Sur le plan international, les décisions deviennent de plus en plus drastiques. Par exemple, le 15 août 2014, les Nations Unies votent un embargo sur le pétrole en provenance de Syrie. Les transactions financières avec</w:t>
      </w:r>
      <w:r>
        <w:rPr>
          <w:spacing w:val="-1"/>
        </w:rPr>
        <w:t xml:space="preserve"> </w:t>
      </w:r>
      <w:r>
        <w:t>les organisations</w:t>
      </w:r>
      <w:r>
        <w:rPr>
          <w:spacing w:val="-1"/>
        </w:rPr>
        <w:t xml:space="preserve"> </w:t>
      </w:r>
      <w:r>
        <w:t>terroristes sont également interdites.</w:t>
      </w:r>
      <w:r>
        <w:rPr>
          <w:spacing w:val="-1"/>
        </w:rPr>
        <w:t xml:space="preserve"> </w:t>
      </w:r>
      <w:r>
        <w:t>Si</w:t>
      </w:r>
      <w:r>
        <w:rPr>
          <w:spacing w:val="-2"/>
        </w:rPr>
        <w:t xml:space="preserve"> </w:t>
      </w:r>
      <w:r>
        <w:t>elles</w:t>
      </w:r>
      <w:r>
        <w:rPr>
          <w:spacing w:val="-1"/>
        </w:rPr>
        <w:t xml:space="preserve"> </w:t>
      </w:r>
      <w:r>
        <w:t>continuent, elles</w:t>
      </w:r>
      <w:r>
        <w:rPr>
          <w:spacing w:val="-1"/>
        </w:rPr>
        <w:t xml:space="preserve"> </w:t>
      </w:r>
      <w:r>
        <w:t>seront considérées comme des appuis financiers envers des organisations terroristes. Pourtant, au sein de Lafarge,</w:t>
      </w:r>
      <w:r>
        <w:rPr>
          <w:spacing w:val="-4"/>
        </w:rPr>
        <w:t xml:space="preserve"> </w:t>
      </w:r>
      <w:r>
        <w:t>nous</w:t>
      </w:r>
      <w:r>
        <w:rPr>
          <w:spacing w:val="-5"/>
        </w:rPr>
        <w:t xml:space="preserve"> </w:t>
      </w:r>
      <w:r>
        <w:t>ne</w:t>
      </w:r>
      <w:r>
        <w:rPr>
          <w:spacing w:val="-2"/>
        </w:rPr>
        <w:t xml:space="preserve"> </w:t>
      </w:r>
      <w:r>
        <w:t>constatons</w:t>
      </w:r>
      <w:r>
        <w:rPr>
          <w:spacing w:val="-3"/>
        </w:rPr>
        <w:t xml:space="preserve"> </w:t>
      </w:r>
      <w:r>
        <w:t>aucun</w:t>
      </w:r>
      <w:r>
        <w:rPr>
          <w:spacing w:val="-2"/>
        </w:rPr>
        <w:t xml:space="preserve"> </w:t>
      </w:r>
      <w:r>
        <w:t>changement.</w:t>
      </w:r>
      <w:r>
        <w:rPr>
          <w:spacing w:val="-6"/>
        </w:rPr>
        <w:t xml:space="preserve"> </w:t>
      </w:r>
      <w:r>
        <w:t>C’est sûr</w:t>
      </w:r>
      <w:r>
        <w:rPr>
          <w:spacing w:val="-4"/>
        </w:rPr>
        <w:t xml:space="preserve"> </w:t>
      </w:r>
      <w:r>
        <w:t>qu’arrêter</w:t>
      </w:r>
      <w:r>
        <w:rPr>
          <w:spacing w:val="-4"/>
        </w:rPr>
        <w:t xml:space="preserve"> </w:t>
      </w:r>
      <w:r>
        <w:t>l’activité aurait</w:t>
      </w:r>
      <w:r>
        <w:rPr>
          <w:spacing w:val="-2"/>
        </w:rPr>
        <w:t xml:space="preserve"> </w:t>
      </w:r>
      <w:r>
        <w:t>généré</w:t>
      </w:r>
      <w:r>
        <w:rPr>
          <w:spacing w:val="-2"/>
        </w:rPr>
        <w:t xml:space="preserve"> </w:t>
      </w:r>
      <w:r>
        <w:t>une</w:t>
      </w:r>
      <w:r>
        <w:rPr>
          <w:spacing w:val="-2"/>
        </w:rPr>
        <w:t xml:space="preserve"> </w:t>
      </w:r>
      <w:r>
        <w:t>grande perte</w:t>
      </w:r>
      <w:r>
        <w:rPr>
          <w:spacing w:val="-7"/>
        </w:rPr>
        <w:t xml:space="preserve"> </w:t>
      </w:r>
      <w:r>
        <w:t>financière.</w:t>
      </w:r>
      <w:r>
        <w:rPr>
          <w:spacing w:val="-8"/>
        </w:rPr>
        <w:t xml:space="preserve"> </w:t>
      </w:r>
      <w:r>
        <w:t>De</w:t>
      </w:r>
      <w:r>
        <w:rPr>
          <w:spacing w:val="-7"/>
        </w:rPr>
        <w:t xml:space="preserve"> </w:t>
      </w:r>
      <w:r>
        <w:t>plus,</w:t>
      </w:r>
      <w:r>
        <w:rPr>
          <w:spacing w:val="-10"/>
        </w:rPr>
        <w:t xml:space="preserve"> </w:t>
      </w:r>
      <w:r>
        <w:t>l’entreprise</w:t>
      </w:r>
      <w:r>
        <w:rPr>
          <w:spacing w:val="-7"/>
        </w:rPr>
        <w:t xml:space="preserve"> </w:t>
      </w:r>
      <w:r>
        <w:t>s’est</w:t>
      </w:r>
      <w:r>
        <w:rPr>
          <w:spacing w:val="-6"/>
        </w:rPr>
        <w:t xml:space="preserve"> </w:t>
      </w:r>
      <w:r>
        <w:t>endettée</w:t>
      </w:r>
      <w:r>
        <w:rPr>
          <w:spacing w:val="-7"/>
        </w:rPr>
        <w:t xml:space="preserve"> </w:t>
      </w:r>
      <w:r>
        <w:t>auprès</w:t>
      </w:r>
      <w:r>
        <w:rPr>
          <w:spacing w:val="-10"/>
        </w:rPr>
        <w:t xml:space="preserve"> </w:t>
      </w:r>
      <w:r>
        <w:t>d’investisseurs</w:t>
      </w:r>
      <w:r>
        <w:rPr>
          <w:spacing w:val="-7"/>
        </w:rPr>
        <w:t xml:space="preserve"> </w:t>
      </w:r>
      <w:r>
        <w:t>étrangers</w:t>
      </w:r>
      <w:r>
        <w:rPr>
          <w:spacing w:val="-10"/>
        </w:rPr>
        <w:t xml:space="preserve"> </w:t>
      </w:r>
      <w:r>
        <w:t>pour</w:t>
      </w:r>
      <w:r>
        <w:rPr>
          <w:spacing w:val="-7"/>
        </w:rPr>
        <w:t xml:space="preserve"> </w:t>
      </w:r>
      <w:r>
        <w:t>la</w:t>
      </w:r>
      <w:r>
        <w:rPr>
          <w:spacing w:val="-10"/>
        </w:rPr>
        <w:t xml:space="preserve"> </w:t>
      </w:r>
      <w:r>
        <w:t>rénovation du site il y a quelques années et elle se doit de respecter ses engagements auprès des établissements prêteurs.</w:t>
      </w:r>
      <w:r>
        <w:rPr>
          <w:spacing w:val="-7"/>
        </w:rPr>
        <w:t xml:space="preserve"> </w:t>
      </w:r>
      <w:r>
        <w:t>Si</w:t>
      </w:r>
      <w:r>
        <w:rPr>
          <w:spacing w:val="-6"/>
        </w:rPr>
        <w:t xml:space="preserve"> </w:t>
      </w:r>
      <w:r>
        <w:t>elle</w:t>
      </w:r>
      <w:r>
        <w:rPr>
          <w:spacing w:val="-5"/>
        </w:rPr>
        <w:t xml:space="preserve"> </w:t>
      </w:r>
      <w:r>
        <w:t>ne</w:t>
      </w:r>
      <w:r>
        <w:rPr>
          <w:spacing w:val="-6"/>
        </w:rPr>
        <w:t xml:space="preserve"> </w:t>
      </w:r>
      <w:r>
        <w:t>le</w:t>
      </w:r>
      <w:r>
        <w:rPr>
          <w:spacing w:val="-6"/>
        </w:rPr>
        <w:t xml:space="preserve"> </w:t>
      </w:r>
      <w:r>
        <w:t>fait</w:t>
      </w:r>
      <w:r>
        <w:rPr>
          <w:spacing w:val="-5"/>
        </w:rPr>
        <w:t xml:space="preserve"> </w:t>
      </w:r>
      <w:r>
        <w:t>pas,</w:t>
      </w:r>
      <w:r>
        <w:rPr>
          <w:spacing w:val="-6"/>
        </w:rPr>
        <w:t xml:space="preserve"> </w:t>
      </w:r>
      <w:r>
        <w:t>elle</w:t>
      </w:r>
      <w:r>
        <w:rPr>
          <w:spacing w:val="-8"/>
        </w:rPr>
        <w:t xml:space="preserve"> </w:t>
      </w:r>
      <w:r>
        <w:t>devra</w:t>
      </w:r>
      <w:r>
        <w:rPr>
          <w:spacing w:val="-5"/>
        </w:rPr>
        <w:t xml:space="preserve"> </w:t>
      </w:r>
      <w:r>
        <w:t>rembourser</w:t>
      </w:r>
      <w:r>
        <w:rPr>
          <w:spacing w:val="-3"/>
        </w:rPr>
        <w:t xml:space="preserve"> </w:t>
      </w:r>
      <w:r>
        <w:t>ses</w:t>
      </w:r>
      <w:r>
        <w:rPr>
          <w:spacing w:val="-6"/>
        </w:rPr>
        <w:t xml:space="preserve"> </w:t>
      </w:r>
      <w:r>
        <w:t>dettes</w:t>
      </w:r>
      <w:r>
        <w:rPr>
          <w:spacing w:val="-4"/>
        </w:rPr>
        <w:t xml:space="preserve"> </w:t>
      </w:r>
      <w:r>
        <w:t>comme</w:t>
      </w:r>
      <w:r>
        <w:rPr>
          <w:spacing w:val="-6"/>
        </w:rPr>
        <w:t xml:space="preserve"> </w:t>
      </w:r>
      <w:r>
        <w:t>le</w:t>
      </w:r>
      <w:r>
        <w:rPr>
          <w:spacing w:val="-3"/>
        </w:rPr>
        <w:t xml:space="preserve"> </w:t>
      </w:r>
      <w:r>
        <w:t>stipule</w:t>
      </w:r>
      <w:r>
        <w:rPr>
          <w:spacing w:val="-6"/>
        </w:rPr>
        <w:t xml:space="preserve"> </w:t>
      </w:r>
      <w:r>
        <w:t>le</w:t>
      </w:r>
      <w:r>
        <w:rPr>
          <w:spacing w:val="-6"/>
        </w:rPr>
        <w:t xml:space="preserve"> </w:t>
      </w:r>
      <w:r>
        <w:t>rapport</w:t>
      </w:r>
      <w:r>
        <w:rPr>
          <w:spacing w:val="-5"/>
        </w:rPr>
        <w:t xml:space="preserve"> </w:t>
      </w:r>
      <w:r>
        <w:t>annuel</w:t>
      </w:r>
      <w:r>
        <w:rPr>
          <w:spacing w:val="-8"/>
        </w:rPr>
        <w:t xml:space="preserve"> </w:t>
      </w:r>
      <w:r>
        <w:t>2010 de l’entreprise.</w:t>
      </w:r>
    </w:p>
    <w:p w14:paraId="69D5962D" w14:textId="251AE023" w:rsidR="00F273B2" w:rsidRDefault="004E1AAE">
      <w:pPr>
        <w:pStyle w:val="Corpsdetexte"/>
        <w:spacing w:before="201" w:line="276" w:lineRule="auto"/>
        <w:ind w:right="354"/>
        <w:jc w:val="both"/>
      </w:pPr>
      <w:r>
        <w:t>Aussi,</w:t>
      </w:r>
      <w:r>
        <w:rPr>
          <w:spacing w:val="-4"/>
        </w:rPr>
        <w:t xml:space="preserve"> </w:t>
      </w:r>
      <w:r>
        <w:t>si</w:t>
      </w:r>
      <w:r>
        <w:rPr>
          <w:spacing w:val="-4"/>
        </w:rPr>
        <w:t xml:space="preserve"> </w:t>
      </w:r>
      <w:r>
        <w:t>on</w:t>
      </w:r>
      <w:r>
        <w:rPr>
          <w:spacing w:val="-5"/>
        </w:rPr>
        <w:t xml:space="preserve"> </w:t>
      </w:r>
      <w:r>
        <w:t>fait</w:t>
      </w:r>
      <w:r>
        <w:rPr>
          <w:spacing w:val="-3"/>
        </w:rPr>
        <w:t xml:space="preserve"> </w:t>
      </w:r>
      <w:r>
        <w:t>un</w:t>
      </w:r>
      <w:r>
        <w:rPr>
          <w:spacing w:val="-3"/>
        </w:rPr>
        <w:t xml:space="preserve"> </w:t>
      </w:r>
      <w:r>
        <w:t>rapide</w:t>
      </w:r>
      <w:r>
        <w:rPr>
          <w:spacing w:val="-6"/>
        </w:rPr>
        <w:t xml:space="preserve"> </w:t>
      </w:r>
      <w:r>
        <w:t>calcul,</w:t>
      </w:r>
      <w:r>
        <w:rPr>
          <w:spacing w:val="-4"/>
        </w:rPr>
        <w:t xml:space="preserve"> </w:t>
      </w:r>
      <w:r>
        <w:t>c’est</w:t>
      </w:r>
      <w:r>
        <w:rPr>
          <w:spacing w:val="-3"/>
        </w:rPr>
        <w:t xml:space="preserve"> </w:t>
      </w:r>
      <w:r>
        <w:t>sûr</w:t>
      </w:r>
      <w:r>
        <w:rPr>
          <w:spacing w:val="-6"/>
        </w:rPr>
        <w:t xml:space="preserve"> </w:t>
      </w:r>
      <w:r>
        <w:t>que</w:t>
      </w:r>
      <w:r>
        <w:rPr>
          <w:spacing w:val="-3"/>
        </w:rPr>
        <w:t xml:space="preserve"> </w:t>
      </w:r>
      <w:r>
        <w:t>la</w:t>
      </w:r>
      <w:r>
        <w:rPr>
          <w:spacing w:val="-6"/>
        </w:rPr>
        <w:t xml:space="preserve"> </w:t>
      </w:r>
      <w:r>
        <w:t>décision</w:t>
      </w:r>
      <w:r>
        <w:rPr>
          <w:spacing w:val="-3"/>
        </w:rPr>
        <w:t xml:space="preserve"> </w:t>
      </w:r>
      <w:r>
        <w:t>de</w:t>
      </w:r>
      <w:r>
        <w:rPr>
          <w:spacing w:val="-3"/>
        </w:rPr>
        <w:t xml:space="preserve"> </w:t>
      </w:r>
      <w:r>
        <w:t>partir</w:t>
      </w:r>
      <w:r>
        <w:rPr>
          <w:spacing w:val="-6"/>
        </w:rPr>
        <w:t xml:space="preserve"> </w:t>
      </w:r>
      <w:r>
        <w:t>n’est pas</w:t>
      </w:r>
      <w:r>
        <w:rPr>
          <w:spacing w:val="-4"/>
        </w:rPr>
        <w:t xml:space="preserve"> </w:t>
      </w:r>
      <w:r>
        <w:t>si</w:t>
      </w:r>
      <w:r>
        <w:rPr>
          <w:spacing w:val="-4"/>
        </w:rPr>
        <w:t xml:space="preserve"> </w:t>
      </w:r>
      <w:r>
        <w:t>simple</w:t>
      </w:r>
      <w:r>
        <w:rPr>
          <w:spacing w:val="-2"/>
        </w:rPr>
        <w:t xml:space="preserve"> </w:t>
      </w:r>
      <w:r>
        <w:t>:</w:t>
      </w:r>
      <w:r>
        <w:rPr>
          <w:spacing w:val="-3"/>
        </w:rPr>
        <w:t xml:space="preserve"> </w:t>
      </w:r>
      <w:r>
        <w:t>«</w:t>
      </w:r>
      <w:r>
        <w:rPr>
          <w:spacing w:val="-4"/>
        </w:rPr>
        <w:t xml:space="preserve"> </w:t>
      </w:r>
      <w:r w:rsidRPr="00266C24">
        <w:rPr>
          <w:i/>
          <w:iCs/>
        </w:rPr>
        <w:t>le</w:t>
      </w:r>
      <w:r w:rsidRPr="00266C24">
        <w:rPr>
          <w:i/>
          <w:iCs/>
          <w:spacing w:val="-3"/>
        </w:rPr>
        <w:t xml:space="preserve"> </w:t>
      </w:r>
      <w:r w:rsidRPr="00266C24">
        <w:rPr>
          <w:i/>
          <w:iCs/>
        </w:rPr>
        <w:t>rackett</w:t>
      </w:r>
      <w:r w:rsidRPr="00266C24">
        <w:rPr>
          <w:i/>
          <w:iCs/>
          <w:spacing w:val="-4"/>
        </w:rPr>
        <w:t xml:space="preserve"> </w:t>
      </w:r>
      <w:r w:rsidRPr="00266C24">
        <w:rPr>
          <w:i/>
          <w:iCs/>
        </w:rPr>
        <w:t>de Daech,</w:t>
      </w:r>
      <w:r w:rsidRPr="00266C24">
        <w:rPr>
          <w:i/>
          <w:iCs/>
          <w:spacing w:val="-2"/>
        </w:rPr>
        <w:t xml:space="preserve"> </w:t>
      </w:r>
      <w:r w:rsidRPr="00266C24">
        <w:rPr>
          <w:i/>
          <w:iCs/>
        </w:rPr>
        <w:t>c'était</w:t>
      </w:r>
      <w:r w:rsidRPr="00266C24">
        <w:rPr>
          <w:i/>
          <w:iCs/>
          <w:spacing w:val="-3"/>
        </w:rPr>
        <w:t xml:space="preserve"> </w:t>
      </w:r>
      <w:r w:rsidRPr="00266C24">
        <w:rPr>
          <w:i/>
          <w:iCs/>
        </w:rPr>
        <w:t>l'équivalent</w:t>
      </w:r>
      <w:r w:rsidRPr="00266C24">
        <w:rPr>
          <w:i/>
          <w:iCs/>
          <w:spacing w:val="-1"/>
        </w:rPr>
        <w:t xml:space="preserve"> </w:t>
      </w:r>
      <w:r w:rsidRPr="00266C24">
        <w:rPr>
          <w:i/>
          <w:iCs/>
        </w:rPr>
        <w:t>de</w:t>
      </w:r>
      <w:r w:rsidRPr="00266C24">
        <w:rPr>
          <w:i/>
          <w:iCs/>
          <w:spacing w:val="-1"/>
        </w:rPr>
        <w:t xml:space="preserve"> </w:t>
      </w:r>
      <w:r w:rsidRPr="00266C24">
        <w:rPr>
          <w:i/>
          <w:iCs/>
        </w:rPr>
        <w:t>500</w:t>
      </w:r>
      <w:r w:rsidRPr="00266C24">
        <w:rPr>
          <w:i/>
          <w:iCs/>
          <w:spacing w:val="-3"/>
        </w:rPr>
        <w:t xml:space="preserve"> </w:t>
      </w:r>
      <w:r w:rsidRPr="00266C24">
        <w:rPr>
          <w:i/>
          <w:iCs/>
        </w:rPr>
        <w:t>tonnes… Lafarge</w:t>
      </w:r>
      <w:r w:rsidRPr="00266C24">
        <w:rPr>
          <w:i/>
          <w:iCs/>
          <w:spacing w:val="-1"/>
        </w:rPr>
        <w:t xml:space="preserve"> </w:t>
      </w:r>
      <w:r w:rsidRPr="00266C24">
        <w:rPr>
          <w:i/>
          <w:iCs/>
        </w:rPr>
        <w:t>avait</w:t>
      </w:r>
      <w:r w:rsidRPr="00266C24">
        <w:rPr>
          <w:i/>
          <w:iCs/>
          <w:spacing w:val="-2"/>
        </w:rPr>
        <w:t xml:space="preserve"> </w:t>
      </w:r>
      <w:r w:rsidRPr="00266C24">
        <w:rPr>
          <w:i/>
          <w:iCs/>
        </w:rPr>
        <w:t>trois</w:t>
      </w:r>
      <w:r w:rsidRPr="00266C24">
        <w:rPr>
          <w:i/>
          <w:iCs/>
          <w:spacing w:val="-4"/>
        </w:rPr>
        <w:t xml:space="preserve"> </w:t>
      </w:r>
      <w:r w:rsidRPr="00266C24">
        <w:rPr>
          <w:i/>
          <w:iCs/>
        </w:rPr>
        <w:t>silos</w:t>
      </w:r>
      <w:r w:rsidRPr="00266C24">
        <w:rPr>
          <w:i/>
          <w:iCs/>
          <w:spacing w:val="-4"/>
        </w:rPr>
        <w:t xml:space="preserve"> </w:t>
      </w:r>
      <w:r w:rsidRPr="00266C24">
        <w:rPr>
          <w:i/>
          <w:iCs/>
        </w:rPr>
        <w:t>de</w:t>
      </w:r>
      <w:r w:rsidRPr="00266C24">
        <w:rPr>
          <w:i/>
          <w:iCs/>
          <w:spacing w:val="-3"/>
        </w:rPr>
        <w:t xml:space="preserve"> </w:t>
      </w:r>
      <w:r w:rsidRPr="00266C24">
        <w:rPr>
          <w:i/>
          <w:iCs/>
        </w:rPr>
        <w:t>20</w:t>
      </w:r>
      <w:r w:rsidRPr="00266C24">
        <w:rPr>
          <w:i/>
          <w:iCs/>
          <w:spacing w:val="-1"/>
        </w:rPr>
        <w:t xml:space="preserve"> </w:t>
      </w:r>
      <w:r w:rsidRPr="00266C24">
        <w:rPr>
          <w:i/>
          <w:iCs/>
        </w:rPr>
        <w:t>000</w:t>
      </w:r>
      <w:r w:rsidRPr="00266C24">
        <w:rPr>
          <w:i/>
          <w:iCs/>
          <w:spacing w:val="-1"/>
        </w:rPr>
        <w:t xml:space="preserve"> </w:t>
      </w:r>
      <w:r w:rsidRPr="00266C24">
        <w:rPr>
          <w:i/>
          <w:iCs/>
        </w:rPr>
        <w:t>tonnes.</w:t>
      </w:r>
      <w:r w:rsidRPr="00266C24">
        <w:rPr>
          <w:i/>
          <w:iCs/>
          <w:spacing w:val="-3"/>
        </w:rPr>
        <w:t xml:space="preserve"> </w:t>
      </w:r>
      <w:r w:rsidRPr="00266C24">
        <w:rPr>
          <w:i/>
          <w:iCs/>
        </w:rPr>
        <w:t>Alors,</w:t>
      </w:r>
      <w:r w:rsidRPr="00266C24">
        <w:rPr>
          <w:i/>
          <w:iCs/>
          <w:spacing w:val="-4"/>
        </w:rPr>
        <w:t xml:space="preserve"> </w:t>
      </w:r>
      <w:r w:rsidRPr="00266C24">
        <w:rPr>
          <w:i/>
          <w:iCs/>
        </w:rPr>
        <w:t>est-ce</w:t>
      </w:r>
      <w:r w:rsidRPr="00266C24">
        <w:rPr>
          <w:i/>
          <w:iCs/>
          <w:spacing w:val="-3"/>
        </w:rPr>
        <w:t xml:space="preserve"> </w:t>
      </w:r>
      <w:r w:rsidRPr="00266C24">
        <w:rPr>
          <w:i/>
          <w:iCs/>
        </w:rPr>
        <w:t>qu'on va tout plier pour 500 tonnes ?</w:t>
      </w:r>
      <w:r>
        <w:t xml:space="preserve"> "</w:t>
      </w:r>
      <w:r>
        <w:rPr>
          <w:vertAlign w:val="superscript"/>
        </w:rPr>
        <w:t>21</w:t>
      </w:r>
    </w:p>
    <w:p w14:paraId="41EF3A14" w14:textId="77777777" w:rsidR="00F273B2" w:rsidRDefault="004E1AAE">
      <w:pPr>
        <w:pStyle w:val="Corpsdetexte"/>
        <w:spacing w:before="200"/>
        <w:jc w:val="both"/>
      </w:pPr>
      <w:r>
        <w:t>Quelle</w:t>
      </w:r>
      <w:r>
        <w:rPr>
          <w:spacing w:val="-4"/>
        </w:rPr>
        <w:t xml:space="preserve"> </w:t>
      </w:r>
      <w:r>
        <w:t>devait</w:t>
      </w:r>
      <w:r>
        <w:rPr>
          <w:spacing w:val="-4"/>
        </w:rPr>
        <w:t xml:space="preserve"> </w:t>
      </w:r>
      <w:r>
        <w:t>donc</w:t>
      </w:r>
      <w:r>
        <w:rPr>
          <w:spacing w:val="-2"/>
        </w:rPr>
        <w:t xml:space="preserve"> </w:t>
      </w:r>
      <w:r>
        <w:t>être</w:t>
      </w:r>
      <w:r>
        <w:rPr>
          <w:spacing w:val="-4"/>
        </w:rPr>
        <w:t xml:space="preserve"> </w:t>
      </w:r>
      <w:r>
        <w:t>la</w:t>
      </w:r>
      <w:r>
        <w:rPr>
          <w:spacing w:val="-3"/>
        </w:rPr>
        <w:t xml:space="preserve"> </w:t>
      </w:r>
      <w:r>
        <w:t>meilleure</w:t>
      </w:r>
      <w:r>
        <w:rPr>
          <w:spacing w:val="-3"/>
        </w:rPr>
        <w:t xml:space="preserve"> </w:t>
      </w:r>
      <w:r>
        <w:t>décision</w:t>
      </w:r>
      <w:r>
        <w:rPr>
          <w:spacing w:val="2"/>
        </w:rPr>
        <w:t xml:space="preserve"> </w:t>
      </w:r>
      <w:r>
        <w:t>:</w:t>
      </w:r>
      <w:r>
        <w:rPr>
          <w:spacing w:val="-5"/>
        </w:rPr>
        <w:t xml:space="preserve"> </w:t>
      </w:r>
      <w:r>
        <w:t>arrêter</w:t>
      </w:r>
      <w:r>
        <w:rPr>
          <w:spacing w:val="-4"/>
        </w:rPr>
        <w:t xml:space="preserve"> </w:t>
      </w:r>
      <w:r>
        <w:t>ses</w:t>
      </w:r>
      <w:r>
        <w:rPr>
          <w:spacing w:val="-2"/>
        </w:rPr>
        <w:t xml:space="preserve"> </w:t>
      </w:r>
      <w:r>
        <w:t>activités</w:t>
      </w:r>
      <w:r>
        <w:rPr>
          <w:spacing w:val="-3"/>
        </w:rPr>
        <w:t xml:space="preserve"> </w:t>
      </w:r>
      <w:r>
        <w:t>ou</w:t>
      </w:r>
      <w:r>
        <w:rPr>
          <w:spacing w:val="-2"/>
        </w:rPr>
        <w:t xml:space="preserve"> </w:t>
      </w:r>
      <w:r>
        <w:t>les</w:t>
      </w:r>
      <w:r>
        <w:rPr>
          <w:spacing w:val="1"/>
        </w:rPr>
        <w:t xml:space="preserve"> </w:t>
      </w:r>
      <w:r>
        <w:t>continuer</w:t>
      </w:r>
      <w:r>
        <w:rPr>
          <w:spacing w:val="-1"/>
        </w:rPr>
        <w:t xml:space="preserve"> </w:t>
      </w:r>
      <w:r>
        <w:rPr>
          <w:spacing w:val="-10"/>
        </w:rPr>
        <w:t>?</w:t>
      </w:r>
    </w:p>
    <w:p w14:paraId="1193E32A" w14:textId="4F96B989" w:rsidR="00F273B2" w:rsidRDefault="004E1AAE">
      <w:pPr>
        <w:pStyle w:val="Corpsdetexte"/>
        <w:spacing w:before="244" w:line="276" w:lineRule="auto"/>
        <w:ind w:right="354"/>
        <w:jc w:val="both"/>
      </w:pPr>
      <w:r>
        <w:t>Nous</w:t>
      </w:r>
      <w:r>
        <w:rPr>
          <w:spacing w:val="-14"/>
        </w:rPr>
        <w:t xml:space="preserve"> </w:t>
      </w:r>
      <w:r>
        <w:t>parlions</w:t>
      </w:r>
      <w:r>
        <w:rPr>
          <w:spacing w:val="-14"/>
        </w:rPr>
        <w:t xml:space="preserve"> </w:t>
      </w:r>
      <w:r>
        <w:t>très</w:t>
      </w:r>
      <w:r>
        <w:rPr>
          <w:spacing w:val="-11"/>
        </w:rPr>
        <w:t xml:space="preserve"> </w:t>
      </w:r>
      <w:r>
        <w:t>souvent</w:t>
      </w:r>
      <w:r>
        <w:rPr>
          <w:spacing w:val="-11"/>
        </w:rPr>
        <w:t xml:space="preserve"> </w:t>
      </w:r>
      <w:r>
        <w:t>entre</w:t>
      </w:r>
      <w:r>
        <w:rPr>
          <w:spacing w:val="-13"/>
        </w:rPr>
        <w:t xml:space="preserve"> </w:t>
      </w:r>
      <w:r>
        <w:t>nous</w:t>
      </w:r>
      <w:r>
        <w:rPr>
          <w:spacing w:val="-10"/>
        </w:rPr>
        <w:t xml:space="preserve"> </w:t>
      </w:r>
      <w:r>
        <w:t>de</w:t>
      </w:r>
      <w:r>
        <w:rPr>
          <w:spacing w:val="-11"/>
        </w:rPr>
        <w:t xml:space="preserve"> </w:t>
      </w:r>
      <w:r>
        <w:t>la</w:t>
      </w:r>
      <w:r>
        <w:rPr>
          <w:spacing w:val="-13"/>
        </w:rPr>
        <w:t xml:space="preserve"> </w:t>
      </w:r>
      <w:r>
        <w:t>situation</w:t>
      </w:r>
      <w:r>
        <w:rPr>
          <w:spacing w:val="-12"/>
        </w:rPr>
        <w:t xml:space="preserve"> </w:t>
      </w:r>
      <w:r>
        <w:t>politique</w:t>
      </w:r>
      <w:r>
        <w:rPr>
          <w:spacing w:val="-11"/>
        </w:rPr>
        <w:t xml:space="preserve"> </w:t>
      </w:r>
      <w:r>
        <w:t>et</w:t>
      </w:r>
      <w:r>
        <w:rPr>
          <w:spacing w:val="-13"/>
        </w:rPr>
        <w:t xml:space="preserve"> </w:t>
      </w:r>
      <w:r>
        <w:t>nous</w:t>
      </w:r>
      <w:r>
        <w:rPr>
          <w:spacing w:val="-14"/>
        </w:rPr>
        <w:t xml:space="preserve"> </w:t>
      </w:r>
      <w:r>
        <w:t>nous</w:t>
      </w:r>
      <w:r>
        <w:rPr>
          <w:spacing w:val="-14"/>
        </w:rPr>
        <w:t xml:space="preserve"> </w:t>
      </w:r>
      <w:r>
        <w:t>demandions</w:t>
      </w:r>
      <w:r>
        <w:rPr>
          <w:spacing w:val="-10"/>
        </w:rPr>
        <w:t xml:space="preserve"> </w:t>
      </w:r>
      <w:r>
        <w:t>comment</w:t>
      </w:r>
      <w:r>
        <w:rPr>
          <w:spacing w:val="-12"/>
        </w:rPr>
        <w:t xml:space="preserve"> </w:t>
      </w:r>
      <w:r>
        <w:t xml:space="preserve">notre entreprise pouvait continuer son activité. Nous n’avions aucun écho des décisions prises par nos hauts dirigeants qui sont, il est vrai, loin de la situation… Étaient-ils conscients du risque ? Comment l’évaluaient-ils ? Pourquoi rien ne nous était dit ? Daech semblait loin de la France qui est le centre décisionnel de Lafarge. En effet, les activités de ce groupe terroriste étaient principalement en Syrie et dans la région. A cette époque, il n’y avait pas encore eu les attentats de Charlie-Hebdo ni </w:t>
      </w:r>
      <w:r>
        <w:t xml:space="preserve">ceux du 13 novembre 2015 à Paris. « </w:t>
      </w:r>
      <w:r>
        <w:rPr>
          <w:i/>
        </w:rPr>
        <w:t>C’était une affaire syrienne »</w:t>
      </w:r>
      <w:r>
        <w:rPr>
          <w:i/>
        </w:rPr>
        <w:t xml:space="preserve"> </w:t>
      </w:r>
      <w:r w:rsidR="00700463" w:rsidRPr="004E1AAE">
        <w:rPr>
          <w:iCs/>
        </w:rPr>
        <w:t>relativisait</w:t>
      </w:r>
      <w:r w:rsidR="00700463">
        <w:t xml:space="preserve"> </w:t>
      </w:r>
      <w:r>
        <w:t>Christian Herrault</w:t>
      </w:r>
      <w:r>
        <w:rPr>
          <w:vertAlign w:val="superscript"/>
        </w:rPr>
        <w:t>22</w:t>
      </w:r>
      <w:r>
        <w:t>.</w:t>
      </w:r>
    </w:p>
    <w:p w14:paraId="717E8A30" w14:textId="77777777" w:rsidR="00F273B2" w:rsidRDefault="00F273B2">
      <w:pPr>
        <w:pStyle w:val="Corpsdetexte"/>
        <w:rPr>
          <w:sz w:val="20"/>
        </w:rPr>
      </w:pPr>
    </w:p>
    <w:p w14:paraId="1E883BAA" w14:textId="77777777" w:rsidR="00F273B2" w:rsidRDefault="00F273B2">
      <w:pPr>
        <w:pStyle w:val="Corpsdetexte"/>
        <w:rPr>
          <w:sz w:val="20"/>
        </w:rPr>
      </w:pPr>
    </w:p>
    <w:p w14:paraId="6B65B5B5" w14:textId="77777777" w:rsidR="00F273B2" w:rsidRDefault="004E1AAE">
      <w:pPr>
        <w:pStyle w:val="Corpsdetexte"/>
        <w:spacing w:before="52"/>
        <w:rPr>
          <w:sz w:val="20"/>
        </w:rPr>
      </w:pPr>
      <w:r>
        <w:rPr>
          <w:noProof/>
          <w:sz w:val="20"/>
        </w:rPr>
        <mc:AlternateContent>
          <mc:Choice Requires="wps">
            <w:drawing>
              <wp:anchor distT="0" distB="0" distL="0" distR="0" simplePos="0" relativeHeight="487589376" behindDoc="1" locked="0" layoutInCell="1" allowOverlap="1" wp14:anchorId="0A3EF674" wp14:editId="2C81695A">
                <wp:simplePos x="0" y="0"/>
                <wp:positionH relativeFrom="page">
                  <wp:posOffset>685800</wp:posOffset>
                </wp:positionH>
                <wp:positionV relativeFrom="paragraph">
                  <wp:posOffset>203552</wp:posOffset>
                </wp:positionV>
                <wp:extent cx="1829435" cy="9525"/>
                <wp:effectExtent l="0" t="0" r="0" b="0"/>
                <wp:wrapTopAndBottom/>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435" y="0"/>
                              </a:moveTo>
                              <a:lnTo>
                                <a:pt x="0" y="0"/>
                              </a:lnTo>
                              <a:lnTo>
                                <a:pt x="0" y="9144"/>
                              </a:lnTo>
                              <a:lnTo>
                                <a:pt x="1829435" y="9144"/>
                              </a:lnTo>
                              <a:lnTo>
                                <a:pt x="18294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254BBFB" id="Graphic 5" o:spid="_x0000_s1026" style="position:absolute;margin-left:54pt;margin-top:16.05pt;width:144.05pt;height:.75pt;z-index:-15727104;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" path="m1829435,l,,,9144r1829435,l1829435,xe" fillcolor="black" stroked="f">
                <v:path arrowok="t"/>
                <w10:wrap type="topAndBottom" anchorx="page"/>
              </v:shape>
            </w:pict>
          </mc:Fallback>
        </mc:AlternateContent>
      </w:r>
    </w:p>
    <w:p w14:paraId="37F8CF80" w14:textId="77777777" w:rsidR="00F273B2" w:rsidRDefault="004E1AAE">
      <w:pPr>
        <w:spacing w:before="102"/>
        <w:ind w:right="657"/>
        <w:rPr>
          <w:sz w:val="20"/>
        </w:rPr>
      </w:pPr>
      <w:r>
        <w:rPr>
          <w:sz w:val="20"/>
          <w:vertAlign w:val="superscript"/>
        </w:rPr>
        <w:t>18</w:t>
      </w:r>
      <w:r>
        <w:rPr>
          <w:spacing w:val="-12"/>
          <w:sz w:val="20"/>
        </w:rPr>
        <w:t xml:space="preserve"> </w:t>
      </w:r>
      <w:hyperlink r:id="rId11">
        <w:r>
          <w:rPr>
            <w:color w:val="0462C1"/>
            <w:sz w:val="20"/>
            <w:u w:val="single" w:color="0462C1"/>
          </w:rPr>
          <w:t>https://www.lesinrocks.com/2018/01/17/actualite/actualite/financement-de-daesh-par-le-cimentier-lafarge-dancien-</w:t>
        </w:r>
      </w:hyperlink>
      <w:r>
        <w:rPr>
          <w:color w:val="0462C1"/>
          <w:sz w:val="20"/>
        </w:rPr>
        <w:t xml:space="preserve"> </w:t>
      </w:r>
      <w:hyperlink r:id="rId12">
        <w:r>
          <w:rPr>
            <w:color w:val="0462C1"/>
            <w:spacing w:val="-2"/>
            <w:sz w:val="20"/>
            <w:u w:val="single" w:color="0462C1"/>
          </w:rPr>
          <w:t>salaries-syriens-racontent/</w:t>
        </w:r>
      </w:hyperlink>
    </w:p>
    <w:p w14:paraId="5F3D26F5" w14:textId="77777777" w:rsidR="00F273B2" w:rsidRDefault="004E1AAE">
      <w:pPr>
        <w:spacing w:line="243" w:lineRule="exact"/>
        <w:rPr>
          <w:sz w:val="20"/>
        </w:rPr>
      </w:pPr>
      <w:r>
        <w:rPr>
          <w:sz w:val="20"/>
          <w:vertAlign w:val="superscript"/>
        </w:rPr>
        <w:t>19</w:t>
      </w:r>
      <w:r>
        <w:rPr>
          <w:spacing w:val="-7"/>
          <w:sz w:val="20"/>
        </w:rPr>
        <w:t xml:space="preserve"> </w:t>
      </w:r>
      <w:r>
        <w:rPr>
          <w:sz w:val="20"/>
        </w:rPr>
        <w:t>Libération,</w:t>
      </w:r>
      <w:r>
        <w:rPr>
          <w:spacing w:val="-5"/>
          <w:sz w:val="20"/>
        </w:rPr>
        <w:t xml:space="preserve"> </w:t>
      </w:r>
      <w:r>
        <w:rPr>
          <w:sz w:val="20"/>
        </w:rPr>
        <w:t>16-01-2018</w:t>
      </w:r>
      <w:r>
        <w:rPr>
          <w:spacing w:val="-5"/>
          <w:sz w:val="20"/>
        </w:rPr>
        <w:t xml:space="preserve"> </w:t>
      </w:r>
      <w:r>
        <w:rPr>
          <w:sz w:val="20"/>
        </w:rPr>
        <w:t>:</w:t>
      </w:r>
      <w:r>
        <w:rPr>
          <w:spacing w:val="-6"/>
          <w:sz w:val="20"/>
        </w:rPr>
        <w:t xml:space="preserve"> </w:t>
      </w:r>
      <w:r>
        <w:rPr>
          <w:sz w:val="20"/>
        </w:rPr>
        <w:t>Menacés</w:t>
      </w:r>
      <w:r>
        <w:rPr>
          <w:spacing w:val="-7"/>
          <w:sz w:val="20"/>
        </w:rPr>
        <w:t xml:space="preserve"> </w:t>
      </w:r>
      <w:r>
        <w:rPr>
          <w:sz w:val="20"/>
        </w:rPr>
        <w:t>par</w:t>
      </w:r>
      <w:r>
        <w:rPr>
          <w:spacing w:val="-5"/>
          <w:sz w:val="20"/>
        </w:rPr>
        <w:t xml:space="preserve"> </w:t>
      </w:r>
      <w:r>
        <w:rPr>
          <w:sz w:val="20"/>
        </w:rPr>
        <w:t>Daech,</w:t>
      </w:r>
      <w:r>
        <w:rPr>
          <w:spacing w:val="-5"/>
          <w:sz w:val="20"/>
        </w:rPr>
        <w:t xml:space="preserve"> </w:t>
      </w:r>
      <w:r>
        <w:rPr>
          <w:sz w:val="20"/>
        </w:rPr>
        <w:t>ces</w:t>
      </w:r>
      <w:r>
        <w:rPr>
          <w:spacing w:val="-5"/>
          <w:sz w:val="20"/>
        </w:rPr>
        <w:t xml:space="preserve"> </w:t>
      </w:r>
      <w:r>
        <w:rPr>
          <w:sz w:val="20"/>
        </w:rPr>
        <w:t>salariés</w:t>
      </w:r>
      <w:r>
        <w:rPr>
          <w:spacing w:val="-7"/>
          <w:sz w:val="20"/>
        </w:rPr>
        <w:t xml:space="preserve"> </w:t>
      </w:r>
      <w:r>
        <w:rPr>
          <w:sz w:val="20"/>
        </w:rPr>
        <w:t>que</w:t>
      </w:r>
      <w:r>
        <w:rPr>
          <w:spacing w:val="-6"/>
          <w:sz w:val="20"/>
        </w:rPr>
        <w:t xml:space="preserve"> </w:t>
      </w:r>
      <w:r>
        <w:rPr>
          <w:sz w:val="20"/>
        </w:rPr>
        <w:t>Lafarge</w:t>
      </w:r>
      <w:r>
        <w:rPr>
          <w:spacing w:val="-7"/>
          <w:sz w:val="20"/>
        </w:rPr>
        <w:t xml:space="preserve"> </w:t>
      </w:r>
      <w:r>
        <w:rPr>
          <w:sz w:val="20"/>
        </w:rPr>
        <w:t>a</w:t>
      </w:r>
      <w:r>
        <w:rPr>
          <w:spacing w:val="-5"/>
          <w:sz w:val="20"/>
        </w:rPr>
        <w:t xml:space="preserve"> </w:t>
      </w:r>
      <w:r>
        <w:rPr>
          <w:sz w:val="20"/>
        </w:rPr>
        <w:t>abandonnés</w:t>
      </w:r>
      <w:r>
        <w:rPr>
          <w:spacing w:val="-7"/>
          <w:sz w:val="20"/>
        </w:rPr>
        <w:t xml:space="preserve"> </w:t>
      </w:r>
      <w:r>
        <w:rPr>
          <w:sz w:val="20"/>
        </w:rPr>
        <w:t>en</w:t>
      </w:r>
      <w:r>
        <w:rPr>
          <w:spacing w:val="-5"/>
          <w:sz w:val="20"/>
        </w:rPr>
        <w:t xml:space="preserve"> </w:t>
      </w:r>
      <w:r>
        <w:rPr>
          <w:spacing w:val="-2"/>
          <w:sz w:val="20"/>
        </w:rPr>
        <w:t>Syrie.</w:t>
      </w:r>
    </w:p>
    <w:p w14:paraId="480C6D74" w14:textId="77777777" w:rsidR="00F273B2" w:rsidRDefault="004E1AAE">
      <w:pPr>
        <w:spacing w:before="1"/>
        <w:rPr>
          <w:sz w:val="20"/>
        </w:rPr>
      </w:pPr>
      <w:r>
        <w:rPr>
          <w:sz w:val="20"/>
          <w:vertAlign w:val="superscript"/>
        </w:rPr>
        <w:t>20</w:t>
      </w:r>
      <w:r>
        <w:rPr>
          <w:spacing w:val="-4"/>
          <w:sz w:val="20"/>
        </w:rPr>
        <w:t xml:space="preserve"> ibid</w:t>
      </w:r>
    </w:p>
    <w:p w14:paraId="1FCFDCED" w14:textId="77777777" w:rsidR="00F273B2" w:rsidRDefault="004E1AAE">
      <w:pPr>
        <w:spacing w:line="243" w:lineRule="exact"/>
        <w:rPr>
          <w:sz w:val="20"/>
        </w:rPr>
      </w:pPr>
      <w:r>
        <w:rPr>
          <w:sz w:val="20"/>
          <w:vertAlign w:val="superscript"/>
        </w:rPr>
        <w:t>21</w:t>
      </w:r>
      <w:r>
        <w:rPr>
          <w:spacing w:val="-4"/>
          <w:sz w:val="20"/>
        </w:rPr>
        <w:t xml:space="preserve"> Ibid</w:t>
      </w:r>
    </w:p>
    <w:p w14:paraId="045B2527" w14:textId="77777777" w:rsidR="00F273B2" w:rsidRDefault="004E1AAE">
      <w:pPr>
        <w:spacing w:line="243" w:lineRule="exact"/>
        <w:rPr>
          <w:sz w:val="20"/>
        </w:rPr>
      </w:pPr>
      <w:r>
        <w:rPr>
          <w:sz w:val="20"/>
          <w:vertAlign w:val="superscript"/>
        </w:rPr>
        <w:t>22</w:t>
      </w:r>
      <w:r>
        <w:rPr>
          <w:spacing w:val="-4"/>
          <w:sz w:val="20"/>
        </w:rPr>
        <w:t xml:space="preserve"> Ibid</w:t>
      </w:r>
    </w:p>
    <w:p w14:paraId="37ACED5C" w14:textId="77777777" w:rsidR="00F273B2" w:rsidRDefault="00F273B2">
      <w:pPr>
        <w:spacing w:line="243" w:lineRule="exact"/>
        <w:rPr>
          <w:sz w:val="20"/>
        </w:rPr>
        <w:sectPr w:rsidR="00F273B2">
          <w:pgSz w:w="12240" w:h="15840"/>
          <w:pgMar w:top="1400" w:right="720" w:bottom="1200" w:left="1080" w:header="0" w:footer="1003" w:gutter="0"/>
          <w:cols w:space="720"/>
        </w:sectPr>
      </w:pPr>
    </w:p>
    <w:p w14:paraId="001AB200" w14:textId="77777777" w:rsidR="00F273B2" w:rsidRDefault="004E1AAE">
      <w:pPr>
        <w:pStyle w:val="Corpsdetexte"/>
        <w:spacing w:before="39" w:line="276" w:lineRule="auto"/>
        <w:ind w:right="353"/>
        <w:jc w:val="both"/>
      </w:pPr>
      <w:r>
        <w:lastRenderedPageBreak/>
        <w:t>D’ailleurs, le</w:t>
      </w:r>
      <w:r>
        <w:rPr>
          <w:spacing w:val="-1"/>
        </w:rPr>
        <w:t xml:space="preserve"> </w:t>
      </w:r>
      <w:r>
        <w:t>PDG de Lafarge de</w:t>
      </w:r>
      <w:r>
        <w:rPr>
          <w:spacing w:val="-1"/>
        </w:rPr>
        <w:t xml:space="preserve"> </w:t>
      </w:r>
      <w:r>
        <w:t>2006</w:t>
      </w:r>
      <w:r>
        <w:rPr>
          <w:spacing w:val="-1"/>
        </w:rPr>
        <w:t xml:space="preserve"> </w:t>
      </w:r>
      <w:r>
        <w:t>à</w:t>
      </w:r>
      <w:r>
        <w:rPr>
          <w:spacing w:val="-2"/>
        </w:rPr>
        <w:t xml:space="preserve"> </w:t>
      </w:r>
      <w:r>
        <w:t>2015, lors</w:t>
      </w:r>
      <w:r>
        <w:rPr>
          <w:spacing w:val="-4"/>
        </w:rPr>
        <w:t xml:space="preserve"> </w:t>
      </w:r>
      <w:r>
        <w:t>de sa</w:t>
      </w:r>
      <w:r>
        <w:rPr>
          <w:spacing w:val="-2"/>
        </w:rPr>
        <w:t xml:space="preserve"> </w:t>
      </w:r>
      <w:r>
        <w:t>défense, soutient ne pas</w:t>
      </w:r>
      <w:r>
        <w:rPr>
          <w:spacing w:val="-2"/>
        </w:rPr>
        <w:t xml:space="preserve"> </w:t>
      </w:r>
      <w:r>
        <w:t>avoir</w:t>
      </w:r>
      <w:r>
        <w:rPr>
          <w:spacing w:val="-1"/>
        </w:rPr>
        <w:t xml:space="preserve"> </w:t>
      </w:r>
      <w:r>
        <w:t>été</w:t>
      </w:r>
      <w:r>
        <w:rPr>
          <w:spacing w:val="-1"/>
        </w:rPr>
        <w:t xml:space="preserve"> </w:t>
      </w:r>
      <w:r>
        <w:t xml:space="preserve">au courant. Il disait qu’il </w:t>
      </w:r>
      <w:proofErr w:type="gramStart"/>
      <w:r>
        <w:t>ne faisait</w:t>
      </w:r>
      <w:proofErr w:type="gramEnd"/>
      <w:r>
        <w:t xml:space="preserve"> pas le travail de ses collaborateurs et ne lisait pas forcément les procès-verbaux. Il reporte</w:t>
      </w:r>
      <w:r>
        <w:rPr>
          <w:spacing w:val="-1"/>
        </w:rPr>
        <w:t xml:space="preserve"> </w:t>
      </w:r>
      <w:r>
        <w:t>la</w:t>
      </w:r>
      <w:r>
        <w:rPr>
          <w:spacing w:val="-4"/>
        </w:rPr>
        <w:t xml:space="preserve"> </w:t>
      </w:r>
      <w:r>
        <w:t>responsabilité</w:t>
      </w:r>
      <w:r>
        <w:rPr>
          <w:spacing w:val="-3"/>
        </w:rPr>
        <w:t xml:space="preserve"> </w:t>
      </w:r>
      <w:r>
        <w:t>à</w:t>
      </w:r>
      <w:r>
        <w:rPr>
          <w:spacing w:val="-2"/>
        </w:rPr>
        <w:t xml:space="preserve"> </w:t>
      </w:r>
      <w:r>
        <w:t>Mr</w:t>
      </w:r>
      <w:r>
        <w:rPr>
          <w:spacing w:val="-1"/>
        </w:rPr>
        <w:t xml:space="preserve"> </w:t>
      </w:r>
      <w:r>
        <w:t>Jolibois,</w:t>
      </w:r>
      <w:r>
        <w:rPr>
          <w:spacing w:val="-3"/>
        </w:rPr>
        <w:t xml:space="preserve"> </w:t>
      </w:r>
      <w:r>
        <w:t>alors</w:t>
      </w:r>
      <w:r>
        <w:rPr>
          <w:spacing w:val="-4"/>
        </w:rPr>
        <w:t xml:space="preserve"> </w:t>
      </w:r>
      <w:r>
        <w:t>directeur</w:t>
      </w:r>
      <w:r>
        <w:rPr>
          <w:spacing w:val="-1"/>
        </w:rPr>
        <w:t xml:space="preserve"> </w:t>
      </w:r>
      <w:r>
        <w:t>de</w:t>
      </w:r>
      <w:r>
        <w:rPr>
          <w:spacing w:val="-1"/>
        </w:rPr>
        <w:t xml:space="preserve"> </w:t>
      </w:r>
      <w:r>
        <w:t>l’usine</w:t>
      </w:r>
      <w:r>
        <w:rPr>
          <w:vertAlign w:val="superscript"/>
        </w:rPr>
        <w:t>23</w:t>
      </w:r>
      <w:r>
        <w:t>.</w:t>
      </w:r>
      <w:r>
        <w:rPr>
          <w:spacing w:val="-3"/>
        </w:rPr>
        <w:t xml:space="preserve"> </w:t>
      </w:r>
      <w:r>
        <w:t>Il</w:t>
      </w:r>
      <w:r>
        <w:rPr>
          <w:spacing w:val="-2"/>
        </w:rPr>
        <w:t xml:space="preserve"> </w:t>
      </w:r>
      <w:r>
        <w:t>va</w:t>
      </w:r>
      <w:r>
        <w:rPr>
          <w:spacing w:val="-2"/>
        </w:rPr>
        <w:t xml:space="preserve"> </w:t>
      </w:r>
      <w:r>
        <w:t>même</w:t>
      </w:r>
      <w:r>
        <w:rPr>
          <w:spacing w:val="-1"/>
        </w:rPr>
        <w:t xml:space="preserve"> </w:t>
      </w:r>
      <w:r>
        <w:t>jusqu’à</w:t>
      </w:r>
      <w:r>
        <w:rPr>
          <w:spacing w:val="-4"/>
        </w:rPr>
        <w:t xml:space="preserve"> </w:t>
      </w:r>
      <w:r>
        <w:t>dire</w:t>
      </w:r>
      <w:r>
        <w:rPr>
          <w:spacing w:val="-3"/>
        </w:rPr>
        <w:t xml:space="preserve"> </w:t>
      </w:r>
      <w:r>
        <w:t>ne</w:t>
      </w:r>
      <w:r>
        <w:rPr>
          <w:spacing w:val="-3"/>
        </w:rPr>
        <w:t xml:space="preserve"> </w:t>
      </w:r>
      <w:r>
        <w:t>pas</w:t>
      </w:r>
      <w:r>
        <w:rPr>
          <w:spacing w:val="-2"/>
        </w:rPr>
        <w:t xml:space="preserve"> </w:t>
      </w:r>
      <w:r>
        <w:t>savoir ce</w:t>
      </w:r>
      <w:r>
        <w:rPr>
          <w:spacing w:val="-1"/>
        </w:rPr>
        <w:t xml:space="preserve"> </w:t>
      </w:r>
      <w:r>
        <w:t>que</w:t>
      </w:r>
      <w:r>
        <w:rPr>
          <w:spacing w:val="-1"/>
        </w:rPr>
        <w:t xml:space="preserve"> </w:t>
      </w:r>
      <w:r>
        <w:t>veut</w:t>
      </w:r>
      <w:r>
        <w:rPr>
          <w:spacing w:val="-5"/>
        </w:rPr>
        <w:t xml:space="preserve"> </w:t>
      </w:r>
      <w:r>
        <w:t>dire</w:t>
      </w:r>
      <w:r>
        <w:rPr>
          <w:spacing w:val="-3"/>
        </w:rPr>
        <w:t xml:space="preserve"> </w:t>
      </w:r>
      <w:r>
        <w:t>Daech –</w:t>
      </w:r>
      <w:r>
        <w:rPr>
          <w:spacing w:val="-3"/>
        </w:rPr>
        <w:t xml:space="preserve"> </w:t>
      </w:r>
      <w:r>
        <w:t>acronyme</w:t>
      </w:r>
      <w:r>
        <w:rPr>
          <w:spacing w:val="-6"/>
        </w:rPr>
        <w:t xml:space="preserve"> </w:t>
      </w:r>
      <w:r>
        <w:t>de</w:t>
      </w:r>
      <w:r>
        <w:rPr>
          <w:spacing w:val="-1"/>
        </w:rPr>
        <w:t xml:space="preserve"> </w:t>
      </w:r>
      <w:r>
        <w:t>l’Etat</w:t>
      </w:r>
      <w:r>
        <w:rPr>
          <w:spacing w:val="-1"/>
        </w:rPr>
        <w:t xml:space="preserve"> </w:t>
      </w:r>
      <w:r>
        <w:t>islamique.</w:t>
      </w:r>
      <w:r>
        <w:rPr>
          <w:spacing w:val="-4"/>
        </w:rPr>
        <w:t xml:space="preserve"> </w:t>
      </w:r>
      <w:r>
        <w:t>Il</w:t>
      </w:r>
      <w:r>
        <w:rPr>
          <w:spacing w:val="-2"/>
        </w:rPr>
        <w:t xml:space="preserve"> </w:t>
      </w:r>
      <w:r>
        <w:t>se fiait</w:t>
      </w:r>
      <w:r>
        <w:rPr>
          <w:spacing w:val="-2"/>
        </w:rPr>
        <w:t xml:space="preserve"> </w:t>
      </w:r>
      <w:r>
        <w:t>à</w:t>
      </w:r>
      <w:r>
        <w:rPr>
          <w:spacing w:val="-2"/>
        </w:rPr>
        <w:t xml:space="preserve"> </w:t>
      </w:r>
      <w:r>
        <w:t>ce</w:t>
      </w:r>
      <w:r>
        <w:rPr>
          <w:spacing w:val="-6"/>
        </w:rPr>
        <w:t xml:space="preserve"> </w:t>
      </w:r>
      <w:r>
        <w:t>que</w:t>
      </w:r>
      <w:r>
        <w:rPr>
          <w:spacing w:val="-3"/>
        </w:rPr>
        <w:t xml:space="preserve"> </w:t>
      </w:r>
      <w:r>
        <w:t>ses</w:t>
      </w:r>
      <w:r>
        <w:rPr>
          <w:spacing w:val="-2"/>
        </w:rPr>
        <w:t xml:space="preserve"> </w:t>
      </w:r>
      <w:r>
        <w:t>collaborateurs</w:t>
      </w:r>
      <w:r>
        <w:rPr>
          <w:spacing w:val="-2"/>
        </w:rPr>
        <w:t xml:space="preserve"> </w:t>
      </w:r>
      <w:r>
        <w:t>lui</w:t>
      </w:r>
      <w:r>
        <w:rPr>
          <w:spacing w:val="-3"/>
        </w:rPr>
        <w:t xml:space="preserve"> </w:t>
      </w:r>
      <w:r>
        <w:t>disaient, sans être systématiquement informé. Selon lui, le système permettait d’être au courant mais que ces informations ne remontaient pas jusqu’à lui</w:t>
      </w:r>
      <w:r>
        <w:rPr>
          <w:rFonts w:ascii="Arial MT" w:hAnsi="Arial MT"/>
          <w:vertAlign w:val="superscript"/>
        </w:rPr>
        <w:t>24</w:t>
      </w:r>
      <w:r>
        <w:t>.</w:t>
      </w:r>
    </w:p>
    <w:p w14:paraId="1B2B59BB" w14:textId="77777777" w:rsidR="00F273B2" w:rsidRDefault="00F273B2">
      <w:pPr>
        <w:pStyle w:val="Corpsdetexte"/>
      </w:pPr>
    </w:p>
    <w:p w14:paraId="691E2975" w14:textId="77777777" w:rsidR="00F273B2" w:rsidRDefault="00F273B2">
      <w:pPr>
        <w:pStyle w:val="Corpsdetexte"/>
        <w:spacing w:before="151"/>
      </w:pPr>
    </w:p>
    <w:p w14:paraId="45296384" w14:textId="77777777" w:rsidR="00F273B2" w:rsidRDefault="004E1AAE">
      <w:pPr>
        <w:spacing w:line="276" w:lineRule="auto"/>
        <w:ind w:right="356"/>
        <w:jc w:val="both"/>
        <w:rPr>
          <w:i/>
          <w:sz w:val="24"/>
        </w:rPr>
      </w:pPr>
      <w:r>
        <w:rPr>
          <w:sz w:val="24"/>
        </w:rPr>
        <w:t xml:space="preserve">Le 10 septembre 2014, soit neuf jours avant l’attaque, le directeur de l’usine se rend à l’ambassade de France en Jordanie. Et le compte rendu de l'ambassade conclut : « </w:t>
      </w:r>
      <w:r>
        <w:rPr>
          <w:i/>
          <w:sz w:val="24"/>
        </w:rPr>
        <w:t>F. Jolibois n’a pas semblé particulièrement</w:t>
      </w:r>
      <w:r>
        <w:rPr>
          <w:i/>
          <w:spacing w:val="-8"/>
          <w:sz w:val="24"/>
        </w:rPr>
        <w:t xml:space="preserve"> </w:t>
      </w:r>
      <w:r>
        <w:rPr>
          <w:i/>
          <w:sz w:val="24"/>
        </w:rPr>
        <w:t>inquiet</w:t>
      </w:r>
      <w:r>
        <w:rPr>
          <w:i/>
          <w:spacing w:val="-9"/>
          <w:sz w:val="24"/>
        </w:rPr>
        <w:t xml:space="preserve"> </w:t>
      </w:r>
      <w:r>
        <w:rPr>
          <w:i/>
          <w:sz w:val="24"/>
        </w:rPr>
        <w:t>des</w:t>
      </w:r>
      <w:r>
        <w:rPr>
          <w:i/>
          <w:spacing w:val="-8"/>
          <w:sz w:val="24"/>
        </w:rPr>
        <w:t xml:space="preserve"> </w:t>
      </w:r>
      <w:r>
        <w:rPr>
          <w:i/>
          <w:sz w:val="24"/>
        </w:rPr>
        <w:t>conséquences,</w:t>
      </w:r>
      <w:r>
        <w:rPr>
          <w:i/>
          <w:spacing w:val="-8"/>
          <w:sz w:val="24"/>
        </w:rPr>
        <w:t xml:space="preserve"> </w:t>
      </w:r>
      <w:r>
        <w:rPr>
          <w:i/>
          <w:sz w:val="24"/>
        </w:rPr>
        <w:t>pour</w:t>
      </w:r>
      <w:r>
        <w:rPr>
          <w:i/>
          <w:spacing w:val="-9"/>
          <w:sz w:val="24"/>
        </w:rPr>
        <w:t xml:space="preserve"> </w:t>
      </w:r>
      <w:r>
        <w:rPr>
          <w:i/>
          <w:sz w:val="24"/>
        </w:rPr>
        <w:t>la</w:t>
      </w:r>
      <w:r>
        <w:rPr>
          <w:i/>
          <w:spacing w:val="-9"/>
          <w:sz w:val="24"/>
        </w:rPr>
        <w:t xml:space="preserve"> </w:t>
      </w:r>
      <w:r>
        <w:rPr>
          <w:i/>
          <w:sz w:val="24"/>
        </w:rPr>
        <w:t>sécurité</w:t>
      </w:r>
      <w:r>
        <w:rPr>
          <w:i/>
          <w:spacing w:val="-10"/>
          <w:sz w:val="24"/>
        </w:rPr>
        <w:t xml:space="preserve"> </w:t>
      </w:r>
      <w:r>
        <w:rPr>
          <w:i/>
          <w:sz w:val="24"/>
        </w:rPr>
        <w:t>de</w:t>
      </w:r>
      <w:r>
        <w:rPr>
          <w:i/>
          <w:spacing w:val="-8"/>
          <w:sz w:val="24"/>
        </w:rPr>
        <w:t xml:space="preserve"> </w:t>
      </w:r>
      <w:r>
        <w:rPr>
          <w:i/>
          <w:sz w:val="24"/>
        </w:rPr>
        <w:t>l'usine</w:t>
      </w:r>
      <w:r>
        <w:rPr>
          <w:i/>
          <w:spacing w:val="-10"/>
          <w:sz w:val="24"/>
        </w:rPr>
        <w:t xml:space="preserve"> </w:t>
      </w:r>
      <w:r>
        <w:rPr>
          <w:i/>
          <w:sz w:val="24"/>
        </w:rPr>
        <w:t>et</w:t>
      </w:r>
      <w:r>
        <w:rPr>
          <w:i/>
          <w:spacing w:val="-9"/>
          <w:sz w:val="24"/>
        </w:rPr>
        <w:t xml:space="preserve"> </w:t>
      </w:r>
      <w:r>
        <w:rPr>
          <w:i/>
          <w:sz w:val="24"/>
        </w:rPr>
        <w:t>de</w:t>
      </w:r>
      <w:r>
        <w:rPr>
          <w:i/>
          <w:spacing w:val="-10"/>
          <w:sz w:val="24"/>
        </w:rPr>
        <w:t xml:space="preserve"> </w:t>
      </w:r>
      <w:r>
        <w:rPr>
          <w:i/>
          <w:sz w:val="24"/>
        </w:rPr>
        <w:t>son</w:t>
      </w:r>
      <w:r>
        <w:rPr>
          <w:i/>
          <w:spacing w:val="-10"/>
          <w:sz w:val="24"/>
        </w:rPr>
        <w:t xml:space="preserve"> </w:t>
      </w:r>
      <w:r>
        <w:rPr>
          <w:i/>
          <w:sz w:val="24"/>
        </w:rPr>
        <w:t>personnel,</w:t>
      </w:r>
      <w:r>
        <w:rPr>
          <w:i/>
          <w:spacing w:val="-8"/>
          <w:sz w:val="24"/>
        </w:rPr>
        <w:t xml:space="preserve"> </w:t>
      </w:r>
      <w:r>
        <w:rPr>
          <w:i/>
          <w:sz w:val="24"/>
        </w:rPr>
        <w:t>de</w:t>
      </w:r>
      <w:r>
        <w:rPr>
          <w:i/>
          <w:spacing w:val="-8"/>
          <w:sz w:val="24"/>
        </w:rPr>
        <w:t xml:space="preserve"> </w:t>
      </w:r>
      <w:r>
        <w:rPr>
          <w:i/>
          <w:sz w:val="24"/>
        </w:rPr>
        <w:t>la</w:t>
      </w:r>
      <w:r>
        <w:rPr>
          <w:i/>
          <w:spacing w:val="-9"/>
          <w:sz w:val="24"/>
        </w:rPr>
        <w:t xml:space="preserve"> </w:t>
      </w:r>
      <w:r>
        <w:rPr>
          <w:i/>
          <w:sz w:val="24"/>
        </w:rPr>
        <w:t>présence de l'Etat islamique à quelques kilomètres d'Aïn-El-Arab (Kobané) »</w:t>
      </w:r>
      <w:r>
        <w:rPr>
          <w:sz w:val="24"/>
          <w:vertAlign w:val="superscript"/>
        </w:rPr>
        <w:t>25</w:t>
      </w:r>
      <w:r>
        <w:rPr>
          <w:i/>
          <w:sz w:val="24"/>
        </w:rPr>
        <w:t>.</w:t>
      </w:r>
    </w:p>
    <w:p w14:paraId="5FDB9C03" w14:textId="77777777" w:rsidR="00F273B2" w:rsidRDefault="004E1AAE">
      <w:pPr>
        <w:pStyle w:val="Corpsdetexte"/>
        <w:spacing w:before="201" w:line="441" w:lineRule="auto"/>
        <w:ind w:right="1715"/>
        <w:jc w:val="both"/>
      </w:pPr>
      <w:r>
        <w:t>Ce</w:t>
      </w:r>
      <w:r>
        <w:rPr>
          <w:spacing w:val="-1"/>
        </w:rPr>
        <w:t xml:space="preserve"> </w:t>
      </w:r>
      <w:r>
        <w:t>même</w:t>
      </w:r>
      <w:r>
        <w:rPr>
          <w:spacing w:val="-1"/>
        </w:rPr>
        <w:t xml:space="preserve"> </w:t>
      </w:r>
      <w:r>
        <w:t>jour,</w:t>
      </w:r>
      <w:r>
        <w:rPr>
          <w:spacing w:val="-4"/>
        </w:rPr>
        <w:t xml:space="preserve"> </w:t>
      </w:r>
      <w:r>
        <w:t>le</w:t>
      </w:r>
      <w:r>
        <w:rPr>
          <w:spacing w:val="-1"/>
        </w:rPr>
        <w:t xml:space="preserve"> </w:t>
      </w:r>
      <w:r>
        <w:t>comité</w:t>
      </w:r>
      <w:r>
        <w:rPr>
          <w:spacing w:val="-6"/>
        </w:rPr>
        <w:t xml:space="preserve"> </w:t>
      </w:r>
      <w:r>
        <w:t>exécutif</w:t>
      </w:r>
      <w:r>
        <w:rPr>
          <w:spacing w:val="-3"/>
        </w:rPr>
        <w:t xml:space="preserve"> </w:t>
      </w:r>
      <w:r>
        <w:t>de</w:t>
      </w:r>
      <w:r>
        <w:rPr>
          <w:spacing w:val="-4"/>
        </w:rPr>
        <w:t xml:space="preserve"> </w:t>
      </w:r>
      <w:r>
        <w:t>Lafarge</w:t>
      </w:r>
      <w:r>
        <w:rPr>
          <w:spacing w:val="-1"/>
        </w:rPr>
        <w:t xml:space="preserve"> </w:t>
      </w:r>
      <w:r>
        <w:t>se</w:t>
      </w:r>
      <w:r>
        <w:rPr>
          <w:spacing w:val="-4"/>
        </w:rPr>
        <w:t xml:space="preserve"> </w:t>
      </w:r>
      <w:r>
        <w:t>réunit</w:t>
      </w:r>
      <w:r>
        <w:rPr>
          <w:spacing w:val="-3"/>
        </w:rPr>
        <w:t xml:space="preserve"> </w:t>
      </w:r>
      <w:r>
        <w:t>et</w:t>
      </w:r>
      <w:r>
        <w:rPr>
          <w:spacing w:val="-1"/>
        </w:rPr>
        <w:t xml:space="preserve"> </w:t>
      </w:r>
      <w:r>
        <w:t>décide</w:t>
      </w:r>
      <w:r>
        <w:rPr>
          <w:spacing w:val="-4"/>
        </w:rPr>
        <w:t xml:space="preserve"> </w:t>
      </w:r>
      <w:r>
        <w:t>de</w:t>
      </w:r>
      <w:r>
        <w:rPr>
          <w:spacing w:val="-4"/>
        </w:rPr>
        <w:t xml:space="preserve"> </w:t>
      </w:r>
      <w:r>
        <w:t>se</w:t>
      </w:r>
      <w:r>
        <w:rPr>
          <w:spacing w:val="-1"/>
        </w:rPr>
        <w:t xml:space="preserve"> </w:t>
      </w:r>
      <w:r>
        <w:t>maintenir</w:t>
      </w:r>
      <w:r>
        <w:rPr>
          <w:spacing w:val="-4"/>
        </w:rPr>
        <w:t xml:space="preserve"> </w:t>
      </w:r>
      <w:r>
        <w:t>sur</w:t>
      </w:r>
      <w:r>
        <w:rPr>
          <w:spacing w:val="-4"/>
        </w:rPr>
        <w:t xml:space="preserve"> </w:t>
      </w:r>
      <w:r>
        <w:t>place. 19 septembre 2014, Daech attaque et prend d’assaut l’usine.</w:t>
      </w:r>
    </w:p>
    <w:p w14:paraId="06FD0FDC" w14:textId="77777777" w:rsidR="00F273B2" w:rsidRDefault="004E1AAE">
      <w:pPr>
        <w:spacing w:line="276" w:lineRule="auto"/>
        <w:ind w:right="356"/>
        <w:jc w:val="both"/>
        <w:rPr>
          <w:i/>
          <w:sz w:val="24"/>
        </w:rPr>
      </w:pPr>
      <w:r>
        <w:rPr>
          <w:sz w:val="24"/>
        </w:rPr>
        <w:t>Quelques jours</w:t>
      </w:r>
      <w:r>
        <w:rPr>
          <w:spacing w:val="-3"/>
          <w:sz w:val="24"/>
        </w:rPr>
        <w:t xml:space="preserve"> </w:t>
      </w:r>
      <w:r>
        <w:rPr>
          <w:sz w:val="24"/>
        </w:rPr>
        <w:t>plus</w:t>
      </w:r>
      <w:r>
        <w:rPr>
          <w:spacing w:val="-1"/>
          <w:sz w:val="24"/>
        </w:rPr>
        <w:t xml:space="preserve"> </w:t>
      </w:r>
      <w:r>
        <w:rPr>
          <w:sz w:val="24"/>
        </w:rPr>
        <w:t>tard, le PDG</w:t>
      </w:r>
      <w:r>
        <w:rPr>
          <w:spacing w:val="-1"/>
          <w:sz w:val="24"/>
        </w:rPr>
        <w:t xml:space="preserve"> </w:t>
      </w:r>
      <w:r>
        <w:rPr>
          <w:sz w:val="24"/>
        </w:rPr>
        <w:t>Bruno Lafont avait souligné très fièrement : «</w:t>
      </w:r>
      <w:r>
        <w:rPr>
          <w:spacing w:val="-1"/>
          <w:sz w:val="24"/>
        </w:rPr>
        <w:t xml:space="preserve"> </w:t>
      </w:r>
      <w:r>
        <w:rPr>
          <w:i/>
          <w:sz w:val="24"/>
        </w:rPr>
        <w:t>Malgré la</w:t>
      </w:r>
      <w:r>
        <w:rPr>
          <w:i/>
          <w:spacing w:val="-1"/>
          <w:sz w:val="24"/>
        </w:rPr>
        <w:t xml:space="preserve"> </w:t>
      </w:r>
      <w:r>
        <w:rPr>
          <w:i/>
          <w:sz w:val="24"/>
        </w:rPr>
        <w:t>complexité de la situation et l'extrême urgence à laquelle nous avons été confrontés, nous avons réussi à sortir nos employés de l'usine sains et saufs.</w:t>
      </w:r>
      <w:r>
        <w:rPr>
          <w:i/>
          <w:spacing w:val="-1"/>
          <w:sz w:val="24"/>
        </w:rPr>
        <w:t xml:space="preserve"> </w:t>
      </w:r>
      <w:r>
        <w:rPr>
          <w:i/>
          <w:sz w:val="24"/>
        </w:rPr>
        <w:t>Les choses ne</w:t>
      </w:r>
      <w:r>
        <w:rPr>
          <w:i/>
          <w:spacing w:val="-2"/>
          <w:sz w:val="24"/>
        </w:rPr>
        <w:t xml:space="preserve"> </w:t>
      </w:r>
      <w:r>
        <w:rPr>
          <w:i/>
          <w:sz w:val="24"/>
        </w:rPr>
        <w:t>se sont probablement pas déroulées telles</w:t>
      </w:r>
      <w:r>
        <w:rPr>
          <w:i/>
          <w:spacing w:val="-3"/>
          <w:sz w:val="24"/>
        </w:rPr>
        <w:t xml:space="preserve"> </w:t>
      </w:r>
      <w:r>
        <w:rPr>
          <w:i/>
          <w:sz w:val="24"/>
        </w:rPr>
        <w:t>que nous les avions</w:t>
      </w:r>
      <w:r>
        <w:rPr>
          <w:i/>
          <w:spacing w:val="-5"/>
          <w:sz w:val="24"/>
        </w:rPr>
        <w:t xml:space="preserve"> </w:t>
      </w:r>
      <w:r>
        <w:rPr>
          <w:i/>
          <w:sz w:val="24"/>
        </w:rPr>
        <w:t>planifiées</w:t>
      </w:r>
      <w:r>
        <w:rPr>
          <w:i/>
          <w:spacing w:val="-5"/>
          <w:sz w:val="24"/>
        </w:rPr>
        <w:t xml:space="preserve"> </w:t>
      </w:r>
      <w:r>
        <w:rPr>
          <w:i/>
          <w:sz w:val="24"/>
        </w:rPr>
        <w:t>;</w:t>
      </w:r>
      <w:r>
        <w:rPr>
          <w:i/>
          <w:spacing w:val="-5"/>
          <w:sz w:val="24"/>
        </w:rPr>
        <w:t xml:space="preserve"> </w:t>
      </w:r>
      <w:r>
        <w:rPr>
          <w:i/>
          <w:sz w:val="24"/>
        </w:rPr>
        <w:t>Néanmoins,</w:t>
      </w:r>
      <w:r>
        <w:rPr>
          <w:i/>
          <w:spacing w:val="-5"/>
          <w:sz w:val="24"/>
        </w:rPr>
        <w:t xml:space="preserve"> </w:t>
      </w:r>
      <w:r>
        <w:rPr>
          <w:i/>
          <w:sz w:val="24"/>
        </w:rPr>
        <w:t>nous</w:t>
      </w:r>
      <w:r>
        <w:rPr>
          <w:i/>
          <w:spacing w:val="-5"/>
          <w:sz w:val="24"/>
        </w:rPr>
        <w:t xml:space="preserve"> </w:t>
      </w:r>
      <w:r>
        <w:rPr>
          <w:i/>
          <w:sz w:val="24"/>
        </w:rPr>
        <w:t>avons</w:t>
      </w:r>
      <w:r>
        <w:rPr>
          <w:i/>
          <w:spacing w:val="-5"/>
          <w:sz w:val="24"/>
        </w:rPr>
        <w:t xml:space="preserve"> </w:t>
      </w:r>
      <w:r>
        <w:rPr>
          <w:i/>
          <w:sz w:val="24"/>
        </w:rPr>
        <w:t>atteint</w:t>
      </w:r>
      <w:r>
        <w:rPr>
          <w:i/>
          <w:spacing w:val="-5"/>
          <w:sz w:val="24"/>
        </w:rPr>
        <w:t xml:space="preserve"> </w:t>
      </w:r>
      <w:r>
        <w:rPr>
          <w:i/>
          <w:sz w:val="24"/>
        </w:rPr>
        <w:t>le</w:t>
      </w:r>
      <w:r>
        <w:rPr>
          <w:i/>
          <w:spacing w:val="-5"/>
          <w:sz w:val="24"/>
        </w:rPr>
        <w:t xml:space="preserve"> </w:t>
      </w:r>
      <w:r>
        <w:rPr>
          <w:i/>
          <w:sz w:val="24"/>
        </w:rPr>
        <w:t>but</w:t>
      </w:r>
      <w:r>
        <w:rPr>
          <w:i/>
          <w:spacing w:val="-5"/>
          <w:sz w:val="24"/>
        </w:rPr>
        <w:t xml:space="preserve"> </w:t>
      </w:r>
      <w:r>
        <w:rPr>
          <w:i/>
          <w:sz w:val="24"/>
        </w:rPr>
        <w:t>principal.</w:t>
      </w:r>
      <w:r>
        <w:rPr>
          <w:i/>
          <w:spacing w:val="-1"/>
          <w:sz w:val="24"/>
        </w:rPr>
        <w:t xml:space="preserve"> </w:t>
      </w:r>
      <w:r>
        <w:rPr>
          <w:i/>
          <w:sz w:val="24"/>
        </w:rPr>
        <w:t>Lafarge</w:t>
      </w:r>
      <w:r>
        <w:rPr>
          <w:i/>
          <w:spacing w:val="-5"/>
          <w:sz w:val="24"/>
        </w:rPr>
        <w:t xml:space="preserve"> </w:t>
      </w:r>
      <w:r>
        <w:rPr>
          <w:i/>
          <w:sz w:val="24"/>
        </w:rPr>
        <w:t>Cement</w:t>
      </w:r>
      <w:r>
        <w:rPr>
          <w:i/>
          <w:spacing w:val="-5"/>
          <w:sz w:val="24"/>
        </w:rPr>
        <w:t xml:space="preserve"> </w:t>
      </w:r>
      <w:r>
        <w:rPr>
          <w:i/>
          <w:sz w:val="24"/>
        </w:rPr>
        <w:t>Syria</w:t>
      </w:r>
      <w:r>
        <w:rPr>
          <w:i/>
          <w:spacing w:val="-6"/>
          <w:sz w:val="24"/>
        </w:rPr>
        <w:t xml:space="preserve"> </w:t>
      </w:r>
      <w:r>
        <w:rPr>
          <w:i/>
          <w:sz w:val="24"/>
        </w:rPr>
        <w:t>n'est</w:t>
      </w:r>
      <w:r>
        <w:rPr>
          <w:i/>
          <w:spacing w:val="-4"/>
          <w:sz w:val="24"/>
        </w:rPr>
        <w:t xml:space="preserve"> </w:t>
      </w:r>
      <w:r>
        <w:rPr>
          <w:i/>
          <w:sz w:val="24"/>
        </w:rPr>
        <w:t>pas</w:t>
      </w:r>
      <w:r>
        <w:rPr>
          <w:i/>
          <w:spacing w:val="-5"/>
          <w:sz w:val="24"/>
        </w:rPr>
        <w:t xml:space="preserve"> </w:t>
      </w:r>
      <w:r>
        <w:rPr>
          <w:i/>
          <w:sz w:val="24"/>
        </w:rPr>
        <w:t>morte. Je suis convaincu que nous gagnerons la dernière bataille »</w:t>
      </w:r>
      <w:r>
        <w:rPr>
          <w:sz w:val="24"/>
          <w:vertAlign w:val="superscript"/>
        </w:rPr>
        <w:t>26</w:t>
      </w:r>
      <w:r>
        <w:rPr>
          <w:i/>
          <w:sz w:val="24"/>
        </w:rPr>
        <w:t>.</w:t>
      </w:r>
    </w:p>
    <w:p w14:paraId="35562C8F" w14:textId="77777777" w:rsidR="00F273B2" w:rsidRDefault="00F273B2">
      <w:pPr>
        <w:pStyle w:val="Corpsdetexte"/>
        <w:rPr>
          <w:i/>
          <w:sz w:val="20"/>
        </w:rPr>
      </w:pPr>
    </w:p>
    <w:p w14:paraId="45F84849" w14:textId="77777777" w:rsidR="00F273B2" w:rsidRDefault="00F273B2">
      <w:pPr>
        <w:pStyle w:val="Corpsdetexte"/>
        <w:rPr>
          <w:i/>
          <w:sz w:val="20"/>
        </w:rPr>
      </w:pPr>
    </w:p>
    <w:p w14:paraId="60F9E64B" w14:textId="77777777" w:rsidR="00F273B2" w:rsidRDefault="00F273B2">
      <w:pPr>
        <w:pStyle w:val="Corpsdetexte"/>
        <w:rPr>
          <w:i/>
          <w:sz w:val="20"/>
        </w:rPr>
      </w:pPr>
    </w:p>
    <w:p w14:paraId="6E04B9EA" w14:textId="77777777" w:rsidR="00F273B2" w:rsidRDefault="00F273B2">
      <w:pPr>
        <w:pStyle w:val="Corpsdetexte"/>
        <w:rPr>
          <w:i/>
          <w:sz w:val="20"/>
        </w:rPr>
      </w:pPr>
    </w:p>
    <w:p w14:paraId="465D2AB6" w14:textId="77777777" w:rsidR="00F273B2" w:rsidRDefault="00F273B2">
      <w:pPr>
        <w:pStyle w:val="Corpsdetexte"/>
        <w:rPr>
          <w:i/>
          <w:sz w:val="20"/>
        </w:rPr>
      </w:pPr>
    </w:p>
    <w:p w14:paraId="7F3C66C0" w14:textId="77777777" w:rsidR="00F273B2" w:rsidRDefault="00F273B2">
      <w:pPr>
        <w:pStyle w:val="Corpsdetexte"/>
        <w:rPr>
          <w:i/>
          <w:sz w:val="20"/>
        </w:rPr>
      </w:pPr>
    </w:p>
    <w:p w14:paraId="4B3EBD66" w14:textId="77777777" w:rsidR="00F273B2" w:rsidRDefault="00F273B2">
      <w:pPr>
        <w:pStyle w:val="Corpsdetexte"/>
        <w:rPr>
          <w:i/>
          <w:sz w:val="20"/>
        </w:rPr>
      </w:pPr>
    </w:p>
    <w:p w14:paraId="40F4D064" w14:textId="77777777" w:rsidR="00F273B2" w:rsidRDefault="00F273B2">
      <w:pPr>
        <w:pStyle w:val="Corpsdetexte"/>
        <w:rPr>
          <w:i/>
          <w:sz w:val="20"/>
        </w:rPr>
      </w:pPr>
    </w:p>
    <w:p w14:paraId="0AEB5A1B" w14:textId="77777777" w:rsidR="00F273B2" w:rsidRDefault="00F273B2">
      <w:pPr>
        <w:pStyle w:val="Corpsdetexte"/>
        <w:rPr>
          <w:i/>
          <w:sz w:val="20"/>
        </w:rPr>
      </w:pPr>
    </w:p>
    <w:p w14:paraId="01EC861E" w14:textId="77777777" w:rsidR="00F273B2" w:rsidRDefault="00F273B2">
      <w:pPr>
        <w:pStyle w:val="Corpsdetexte"/>
        <w:rPr>
          <w:i/>
          <w:sz w:val="20"/>
        </w:rPr>
      </w:pPr>
    </w:p>
    <w:p w14:paraId="69E1EB3D" w14:textId="77777777" w:rsidR="00F273B2" w:rsidRDefault="00F273B2">
      <w:pPr>
        <w:pStyle w:val="Corpsdetexte"/>
        <w:rPr>
          <w:i/>
          <w:sz w:val="20"/>
        </w:rPr>
      </w:pPr>
    </w:p>
    <w:p w14:paraId="1B0A61CD" w14:textId="77777777" w:rsidR="00F273B2" w:rsidRDefault="00F273B2">
      <w:pPr>
        <w:pStyle w:val="Corpsdetexte"/>
        <w:rPr>
          <w:i/>
          <w:sz w:val="20"/>
        </w:rPr>
      </w:pPr>
    </w:p>
    <w:p w14:paraId="7856A965" w14:textId="77777777" w:rsidR="00F273B2" w:rsidRDefault="00F273B2">
      <w:pPr>
        <w:pStyle w:val="Corpsdetexte"/>
        <w:rPr>
          <w:i/>
          <w:sz w:val="20"/>
        </w:rPr>
      </w:pPr>
    </w:p>
    <w:p w14:paraId="2FAD832D" w14:textId="77777777" w:rsidR="00F273B2" w:rsidRDefault="00F273B2">
      <w:pPr>
        <w:pStyle w:val="Corpsdetexte"/>
        <w:rPr>
          <w:i/>
          <w:sz w:val="20"/>
        </w:rPr>
      </w:pPr>
    </w:p>
    <w:p w14:paraId="2E8E1603" w14:textId="77777777" w:rsidR="00F273B2" w:rsidRDefault="00F273B2">
      <w:pPr>
        <w:pStyle w:val="Corpsdetexte"/>
        <w:rPr>
          <w:i/>
          <w:sz w:val="20"/>
        </w:rPr>
      </w:pPr>
    </w:p>
    <w:p w14:paraId="1BEF4191" w14:textId="77777777" w:rsidR="00F273B2" w:rsidRDefault="00F273B2">
      <w:pPr>
        <w:pStyle w:val="Corpsdetexte"/>
        <w:rPr>
          <w:i/>
          <w:sz w:val="20"/>
        </w:rPr>
      </w:pPr>
    </w:p>
    <w:p w14:paraId="44B30E4C" w14:textId="77777777" w:rsidR="00F273B2" w:rsidRDefault="00F273B2">
      <w:pPr>
        <w:pStyle w:val="Corpsdetexte"/>
        <w:rPr>
          <w:i/>
          <w:sz w:val="20"/>
        </w:rPr>
      </w:pPr>
    </w:p>
    <w:p w14:paraId="24386369" w14:textId="77777777" w:rsidR="00F273B2" w:rsidRDefault="00F273B2">
      <w:pPr>
        <w:pStyle w:val="Corpsdetexte"/>
        <w:rPr>
          <w:i/>
          <w:sz w:val="20"/>
        </w:rPr>
      </w:pPr>
    </w:p>
    <w:p w14:paraId="224A78E8" w14:textId="77777777" w:rsidR="00F273B2" w:rsidRDefault="004E1AAE">
      <w:pPr>
        <w:pStyle w:val="Corpsdetexte"/>
        <w:spacing w:before="136"/>
        <w:rPr>
          <w:i/>
          <w:sz w:val="20"/>
        </w:rPr>
      </w:pPr>
      <w:r>
        <w:rPr>
          <w:i/>
          <w:noProof/>
          <w:sz w:val="20"/>
        </w:rPr>
        <mc:AlternateContent>
          <mc:Choice Requires="wps">
            <w:drawing>
              <wp:anchor distT="0" distB="0" distL="0" distR="0" simplePos="0" relativeHeight="487589888" behindDoc="1" locked="0" layoutInCell="1" allowOverlap="1" wp14:anchorId="7BB377C9" wp14:editId="2F074EE9">
                <wp:simplePos x="0" y="0"/>
                <wp:positionH relativeFrom="page">
                  <wp:posOffset>685800</wp:posOffset>
                </wp:positionH>
                <wp:positionV relativeFrom="paragraph">
                  <wp:posOffset>256727</wp:posOffset>
                </wp:positionV>
                <wp:extent cx="1829435" cy="9525"/>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435" y="0"/>
                              </a:moveTo>
                              <a:lnTo>
                                <a:pt x="0" y="0"/>
                              </a:lnTo>
                              <a:lnTo>
                                <a:pt x="0" y="9144"/>
                              </a:lnTo>
                              <a:lnTo>
                                <a:pt x="1829435" y="9144"/>
                              </a:lnTo>
                              <a:lnTo>
                                <a:pt x="182943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EB05275" id="Graphic 6" o:spid="_x0000_s1026" style="position:absolute;margin-left:54pt;margin-top:20.2pt;width:144.05pt;height:.75pt;z-index:-15726592;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" path="m1829435,l,,,9144r1829435,l1829435,xe" fillcolor="black" stroked="f">
                <v:path arrowok="t"/>
                <w10:wrap type="topAndBottom" anchorx="page"/>
              </v:shape>
            </w:pict>
          </mc:Fallback>
        </mc:AlternateContent>
      </w:r>
    </w:p>
    <w:p w14:paraId="1E0D13E1" w14:textId="77777777" w:rsidR="00F273B2" w:rsidRDefault="004E1AAE">
      <w:pPr>
        <w:spacing w:before="102"/>
        <w:rPr>
          <w:sz w:val="20"/>
        </w:rPr>
      </w:pPr>
      <w:r>
        <w:rPr>
          <w:sz w:val="20"/>
          <w:vertAlign w:val="superscript"/>
        </w:rPr>
        <w:t>23</w:t>
      </w:r>
      <w:r>
        <w:rPr>
          <w:spacing w:val="-6"/>
          <w:sz w:val="20"/>
        </w:rPr>
        <w:t xml:space="preserve"> </w:t>
      </w:r>
      <w:r>
        <w:rPr>
          <w:sz w:val="20"/>
        </w:rPr>
        <w:t>Le</w:t>
      </w:r>
      <w:r>
        <w:rPr>
          <w:spacing w:val="-5"/>
          <w:sz w:val="20"/>
        </w:rPr>
        <w:t xml:space="preserve"> </w:t>
      </w:r>
      <w:r>
        <w:rPr>
          <w:sz w:val="20"/>
        </w:rPr>
        <w:t>Monde,</w:t>
      </w:r>
      <w:r>
        <w:rPr>
          <w:spacing w:val="-4"/>
          <w:sz w:val="20"/>
        </w:rPr>
        <w:t xml:space="preserve"> </w:t>
      </w:r>
      <w:r>
        <w:rPr>
          <w:sz w:val="20"/>
        </w:rPr>
        <w:t>04-01-2018</w:t>
      </w:r>
      <w:r>
        <w:rPr>
          <w:spacing w:val="-5"/>
          <w:sz w:val="20"/>
        </w:rPr>
        <w:t xml:space="preserve"> </w:t>
      </w:r>
      <w:r>
        <w:rPr>
          <w:sz w:val="20"/>
        </w:rPr>
        <w:t>:</w:t>
      </w:r>
      <w:r>
        <w:rPr>
          <w:spacing w:val="-5"/>
          <w:sz w:val="20"/>
        </w:rPr>
        <w:t xml:space="preserve"> </w:t>
      </w:r>
      <w:r>
        <w:rPr>
          <w:sz w:val="20"/>
        </w:rPr>
        <w:t>Syrie</w:t>
      </w:r>
      <w:r>
        <w:rPr>
          <w:spacing w:val="-2"/>
          <w:sz w:val="20"/>
        </w:rPr>
        <w:t xml:space="preserve"> </w:t>
      </w:r>
      <w:r>
        <w:rPr>
          <w:sz w:val="20"/>
        </w:rPr>
        <w:t>:</w:t>
      </w:r>
      <w:r>
        <w:rPr>
          <w:spacing w:val="-5"/>
          <w:sz w:val="20"/>
        </w:rPr>
        <w:t xml:space="preserve"> </w:t>
      </w:r>
      <w:r>
        <w:rPr>
          <w:sz w:val="20"/>
        </w:rPr>
        <w:t>les</w:t>
      </w:r>
      <w:r>
        <w:rPr>
          <w:spacing w:val="-7"/>
          <w:sz w:val="20"/>
        </w:rPr>
        <w:t xml:space="preserve"> </w:t>
      </w:r>
      <w:r>
        <w:rPr>
          <w:sz w:val="20"/>
        </w:rPr>
        <w:t>documents</w:t>
      </w:r>
      <w:r>
        <w:rPr>
          <w:spacing w:val="-3"/>
          <w:sz w:val="20"/>
        </w:rPr>
        <w:t xml:space="preserve"> </w:t>
      </w:r>
      <w:r>
        <w:rPr>
          <w:sz w:val="20"/>
        </w:rPr>
        <w:t>qui</w:t>
      </w:r>
      <w:r>
        <w:rPr>
          <w:spacing w:val="-5"/>
          <w:sz w:val="20"/>
        </w:rPr>
        <w:t xml:space="preserve"> </w:t>
      </w:r>
      <w:r>
        <w:rPr>
          <w:sz w:val="20"/>
        </w:rPr>
        <w:t>incriminent</w:t>
      </w:r>
      <w:r>
        <w:rPr>
          <w:spacing w:val="-5"/>
          <w:sz w:val="20"/>
        </w:rPr>
        <w:t xml:space="preserve"> </w:t>
      </w:r>
      <w:r>
        <w:rPr>
          <w:sz w:val="20"/>
        </w:rPr>
        <w:t>les</w:t>
      </w:r>
      <w:r>
        <w:rPr>
          <w:spacing w:val="-6"/>
          <w:sz w:val="20"/>
        </w:rPr>
        <w:t xml:space="preserve"> </w:t>
      </w:r>
      <w:r>
        <w:rPr>
          <w:sz w:val="20"/>
        </w:rPr>
        <w:t>dirigeants</w:t>
      </w:r>
      <w:r>
        <w:rPr>
          <w:spacing w:val="-6"/>
          <w:sz w:val="20"/>
        </w:rPr>
        <w:t xml:space="preserve"> </w:t>
      </w:r>
      <w:r>
        <w:rPr>
          <w:sz w:val="20"/>
        </w:rPr>
        <w:t>de</w:t>
      </w:r>
      <w:r>
        <w:rPr>
          <w:spacing w:val="-5"/>
          <w:sz w:val="20"/>
        </w:rPr>
        <w:t xml:space="preserve"> </w:t>
      </w:r>
      <w:r>
        <w:rPr>
          <w:spacing w:val="-2"/>
          <w:sz w:val="20"/>
        </w:rPr>
        <w:t>Lafarge</w:t>
      </w:r>
    </w:p>
    <w:p w14:paraId="76C07008" w14:textId="77777777" w:rsidR="00F273B2" w:rsidRDefault="004E1AAE">
      <w:pPr>
        <w:spacing w:before="1"/>
        <w:rPr>
          <w:sz w:val="20"/>
        </w:rPr>
      </w:pPr>
      <w:r>
        <w:rPr>
          <w:sz w:val="20"/>
          <w:vertAlign w:val="superscript"/>
        </w:rPr>
        <w:t>24</w:t>
      </w:r>
      <w:r>
        <w:rPr>
          <w:spacing w:val="-5"/>
          <w:sz w:val="20"/>
        </w:rPr>
        <w:t xml:space="preserve"> </w:t>
      </w:r>
      <w:r>
        <w:rPr>
          <w:sz w:val="20"/>
        </w:rPr>
        <w:t>Le</w:t>
      </w:r>
      <w:r>
        <w:rPr>
          <w:spacing w:val="-5"/>
          <w:sz w:val="20"/>
        </w:rPr>
        <w:t xml:space="preserve"> </w:t>
      </w:r>
      <w:r>
        <w:rPr>
          <w:sz w:val="20"/>
        </w:rPr>
        <w:t>Monde,</w:t>
      </w:r>
      <w:r>
        <w:rPr>
          <w:spacing w:val="-3"/>
          <w:sz w:val="20"/>
        </w:rPr>
        <w:t xml:space="preserve"> </w:t>
      </w:r>
      <w:r>
        <w:rPr>
          <w:sz w:val="20"/>
        </w:rPr>
        <w:t>09-12-2017</w:t>
      </w:r>
      <w:r>
        <w:rPr>
          <w:spacing w:val="-4"/>
          <w:sz w:val="20"/>
        </w:rPr>
        <w:t xml:space="preserve"> </w:t>
      </w:r>
      <w:r>
        <w:rPr>
          <w:sz w:val="20"/>
        </w:rPr>
        <w:t>:</w:t>
      </w:r>
      <w:r>
        <w:rPr>
          <w:spacing w:val="-4"/>
          <w:sz w:val="20"/>
        </w:rPr>
        <w:t xml:space="preserve"> </w:t>
      </w:r>
      <w:r>
        <w:rPr>
          <w:sz w:val="20"/>
        </w:rPr>
        <w:t>Lafarge</w:t>
      </w:r>
      <w:r>
        <w:rPr>
          <w:spacing w:val="-6"/>
          <w:sz w:val="20"/>
        </w:rPr>
        <w:t xml:space="preserve"> </w:t>
      </w:r>
      <w:r>
        <w:rPr>
          <w:sz w:val="20"/>
        </w:rPr>
        <w:t>en</w:t>
      </w:r>
      <w:r>
        <w:rPr>
          <w:spacing w:val="-3"/>
          <w:sz w:val="20"/>
        </w:rPr>
        <w:t xml:space="preserve"> </w:t>
      </w:r>
      <w:r>
        <w:rPr>
          <w:sz w:val="20"/>
        </w:rPr>
        <w:t>Syrie</w:t>
      </w:r>
      <w:r>
        <w:rPr>
          <w:spacing w:val="-4"/>
          <w:sz w:val="20"/>
        </w:rPr>
        <w:t xml:space="preserve"> </w:t>
      </w:r>
      <w:r>
        <w:rPr>
          <w:sz w:val="20"/>
        </w:rPr>
        <w:t>:</w:t>
      </w:r>
      <w:r>
        <w:rPr>
          <w:spacing w:val="-5"/>
          <w:sz w:val="20"/>
        </w:rPr>
        <w:t xml:space="preserve"> </w:t>
      </w:r>
      <w:r>
        <w:rPr>
          <w:sz w:val="20"/>
        </w:rPr>
        <w:t>la</w:t>
      </w:r>
      <w:r>
        <w:rPr>
          <w:spacing w:val="-3"/>
          <w:sz w:val="20"/>
        </w:rPr>
        <w:t xml:space="preserve"> </w:t>
      </w:r>
      <w:r>
        <w:rPr>
          <w:sz w:val="20"/>
        </w:rPr>
        <w:t>chute</w:t>
      </w:r>
      <w:r>
        <w:rPr>
          <w:spacing w:val="-5"/>
          <w:sz w:val="20"/>
        </w:rPr>
        <w:t xml:space="preserve"> </w:t>
      </w:r>
      <w:r>
        <w:rPr>
          <w:sz w:val="20"/>
        </w:rPr>
        <w:t>de</w:t>
      </w:r>
      <w:r>
        <w:rPr>
          <w:spacing w:val="-4"/>
          <w:sz w:val="20"/>
        </w:rPr>
        <w:t xml:space="preserve"> </w:t>
      </w:r>
      <w:r>
        <w:rPr>
          <w:sz w:val="20"/>
        </w:rPr>
        <w:t>l’ex-PDG</w:t>
      </w:r>
      <w:r>
        <w:rPr>
          <w:spacing w:val="-6"/>
          <w:sz w:val="20"/>
        </w:rPr>
        <w:t xml:space="preserve"> </w:t>
      </w:r>
      <w:r>
        <w:rPr>
          <w:sz w:val="20"/>
        </w:rPr>
        <w:t>Bruno</w:t>
      </w:r>
      <w:r>
        <w:rPr>
          <w:spacing w:val="-3"/>
          <w:sz w:val="20"/>
        </w:rPr>
        <w:t xml:space="preserve"> </w:t>
      </w:r>
      <w:r>
        <w:rPr>
          <w:spacing w:val="-2"/>
          <w:sz w:val="20"/>
        </w:rPr>
        <w:t>Lafont</w:t>
      </w:r>
    </w:p>
    <w:p w14:paraId="4F96E62E" w14:textId="77777777" w:rsidR="00F273B2" w:rsidRDefault="004E1AAE">
      <w:pPr>
        <w:spacing w:line="243" w:lineRule="exact"/>
        <w:rPr>
          <w:sz w:val="20"/>
        </w:rPr>
      </w:pPr>
      <w:r>
        <w:rPr>
          <w:sz w:val="20"/>
          <w:vertAlign w:val="superscript"/>
        </w:rPr>
        <w:t>25</w:t>
      </w:r>
      <w:r>
        <w:rPr>
          <w:spacing w:val="-6"/>
          <w:sz w:val="20"/>
        </w:rPr>
        <w:t xml:space="preserve"> </w:t>
      </w:r>
      <w:r>
        <w:rPr>
          <w:sz w:val="20"/>
        </w:rPr>
        <w:t>Libération,</w:t>
      </w:r>
      <w:r>
        <w:rPr>
          <w:spacing w:val="-5"/>
          <w:sz w:val="20"/>
        </w:rPr>
        <w:t xml:space="preserve"> </w:t>
      </w:r>
      <w:r>
        <w:rPr>
          <w:sz w:val="20"/>
        </w:rPr>
        <w:t>le</w:t>
      </w:r>
      <w:r>
        <w:rPr>
          <w:spacing w:val="-5"/>
          <w:sz w:val="20"/>
        </w:rPr>
        <w:t xml:space="preserve"> </w:t>
      </w:r>
      <w:r>
        <w:rPr>
          <w:sz w:val="20"/>
        </w:rPr>
        <w:t>16-01-2018</w:t>
      </w:r>
      <w:r>
        <w:rPr>
          <w:spacing w:val="-5"/>
          <w:sz w:val="20"/>
        </w:rPr>
        <w:t xml:space="preserve"> </w:t>
      </w:r>
      <w:r>
        <w:rPr>
          <w:sz w:val="20"/>
        </w:rPr>
        <w:t>:</w:t>
      </w:r>
      <w:r>
        <w:rPr>
          <w:spacing w:val="-5"/>
          <w:sz w:val="20"/>
        </w:rPr>
        <w:t xml:space="preserve"> </w:t>
      </w:r>
      <w:r>
        <w:rPr>
          <w:sz w:val="20"/>
        </w:rPr>
        <w:t>Menacés</w:t>
      </w:r>
      <w:r>
        <w:rPr>
          <w:spacing w:val="-7"/>
          <w:sz w:val="20"/>
        </w:rPr>
        <w:t xml:space="preserve"> </w:t>
      </w:r>
      <w:r>
        <w:rPr>
          <w:sz w:val="20"/>
        </w:rPr>
        <w:t>par</w:t>
      </w:r>
      <w:r>
        <w:rPr>
          <w:spacing w:val="-4"/>
          <w:sz w:val="20"/>
        </w:rPr>
        <w:t xml:space="preserve"> </w:t>
      </w:r>
      <w:r>
        <w:rPr>
          <w:sz w:val="20"/>
        </w:rPr>
        <w:t>Daech,</w:t>
      </w:r>
      <w:r>
        <w:rPr>
          <w:spacing w:val="-5"/>
          <w:sz w:val="20"/>
        </w:rPr>
        <w:t xml:space="preserve"> </w:t>
      </w:r>
      <w:r>
        <w:rPr>
          <w:sz w:val="20"/>
        </w:rPr>
        <w:t>ces</w:t>
      </w:r>
      <w:r>
        <w:rPr>
          <w:spacing w:val="-6"/>
          <w:sz w:val="20"/>
        </w:rPr>
        <w:t xml:space="preserve"> </w:t>
      </w:r>
      <w:r>
        <w:rPr>
          <w:sz w:val="20"/>
        </w:rPr>
        <w:t>salariés</w:t>
      </w:r>
      <w:r>
        <w:rPr>
          <w:spacing w:val="-5"/>
          <w:sz w:val="20"/>
        </w:rPr>
        <w:t xml:space="preserve"> </w:t>
      </w:r>
      <w:r>
        <w:rPr>
          <w:sz w:val="20"/>
        </w:rPr>
        <w:t>que</w:t>
      </w:r>
      <w:r>
        <w:rPr>
          <w:spacing w:val="-5"/>
          <w:sz w:val="20"/>
        </w:rPr>
        <w:t xml:space="preserve"> </w:t>
      </w:r>
      <w:r>
        <w:rPr>
          <w:sz w:val="20"/>
        </w:rPr>
        <w:t>Lafarge</w:t>
      </w:r>
      <w:r>
        <w:rPr>
          <w:spacing w:val="-6"/>
          <w:sz w:val="20"/>
        </w:rPr>
        <w:t xml:space="preserve"> </w:t>
      </w:r>
      <w:r>
        <w:rPr>
          <w:sz w:val="20"/>
        </w:rPr>
        <w:t>a</w:t>
      </w:r>
      <w:r>
        <w:rPr>
          <w:spacing w:val="-4"/>
          <w:sz w:val="20"/>
        </w:rPr>
        <w:t xml:space="preserve"> </w:t>
      </w:r>
      <w:r>
        <w:rPr>
          <w:sz w:val="20"/>
        </w:rPr>
        <w:t>abandonné</w:t>
      </w:r>
      <w:r>
        <w:rPr>
          <w:spacing w:val="-6"/>
          <w:sz w:val="20"/>
        </w:rPr>
        <w:t xml:space="preserve"> </w:t>
      </w:r>
      <w:r>
        <w:rPr>
          <w:sz w:val="20"/>
        </w:rPr>
        <w:t>en</w:t>
      </w:r>
      <w:r>
        <w:rPr>
          <w:spacing w:val="-5"/>
          <w:sz w:val="20"/>
        </w:rPr>
        <w:t xml:space="preserve"> </w:t>
      </w:r>
      <w:r>
        <w:rPr>
          <w:spacing w:val="-2"/>
          <w:sz w:val="20"/>
        </w:rPr>
        <w:t>Syrie.</w:t>
      </w:r>
    </w:p>
    <w:p w14:paraId="6B09558A" w14:textId="77777777" w:rsidR="00F273B2" w:rsidRDefault="004E1AAE">
      <w:pPr>
        <w:spacing w:line="243" w:lineRule="exact"/>
        <w:rPr>
          <w:sz w:val="20"/>
        </w:rPr>
      </w:pPr>
      <w:r>
        <w:rPr>
          <w:sz w:val="20"/>
          <w:vertAlign w:val="superscript"/>
        </w:rPr>
        <w:t>26</w:t>
      </w:r>
      <w:r>
        <w:rPr>
          <w:spacing w:val="-4"/>
          <w:sz w:val="20"/>
        </w:rPr>
        <w:t xml:space="preserve"> Ibid</w:t>
      </w:r>
    </w:p>
    <w:sectPr w:rsidR="00F273B2">
      <w:pgSz w:w="12240" w:h="15840"/>
      <w:pgMar w:top="1400" w:right="720" w:bottom="1200" w:left="1080" w:header="0" w:footer="100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38D07D" w14:textId="77777777" w:rsidR="004E1AAE" w:rsidRDefault="004E1AAE">
      <w:r>
        <w:separator/>
      </w:r>
    </w:p>
  </w:endnote>
  <w:endnote w:type="continuationSeparator" w:id="0">
    <w:p w14:paraId="1BD00EE1" w14:textId="77777777" w:rsidR="004E1AAE" w:rsidRDefault="004E1A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23310D" w14:textId="77777777" w:rsidR="00F273B2" w:rsidRDefault="004E1AAE">
    <w:pPr>
      <w:pStyle w:val="Corpsdetexte"/>
      <w:spacing w:line="14" w:lineRule="auto"/>
      <w:rPr>
        <w:sz w:val="20"/>
      </w:rPr>
    </w:pPr>
    <w:r>
      <w:rPr>
        <w:noProof/>
        <w:sz w:val="20"/>
      </w:rPr>
      <mc:AlternateContent>
        <mc:Choice Requires="wps">
          <w:drawing>
            <wp:anchor distT="0" distB="0" distL="0" distR="0" simplePos="0" relativeHeight="487498240" behindDoc="1" locked="0" layoutInCell="1" allowOverlap="1" wp14:anchorId="55455334" wp14:editId="5F95D5D8">
              <wp:simplePos x="0" y="0"/>
              <wp:positionH relativeFrom="page">
                <wp:posOffset>6979666</wp:posOffset>
              </wp:positionH>
              <wp:positionV relativeFrom="page">
                <wp:posOffset>9281871</wp:posOffset>
              </wp:positionV>
              <wp:extent cx="160020" cy="1657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 cy="165735"/>
                      </a:xfrm>
                      <a:prstGeom prst="rect">
                        <a:avLst/>
                      </a:prstGeom>
                    </wps:spPr>
                    <wps:txbx>
                      <w:txbxContent>
                        <w:p w14:paraId="1239A526" w14:textId="77777777" w:rsidR="00F273B2" w:rsidRDefault="004E1AAE">
                          <w:pPr>
                            <w:spacing w:line="245" w:lineRule="exact"/>
                            <w:ind w:left="60"/>
                          </w:pPr>
                          <w:r>
                            <w:rPr>
                              <w:spacing w:val="-10"/>
                            </w:rPr>
                            <w:fldChar w:fldCharType="begin"/>
                          </w:r>
                          <w:r>
                            <w:rPr>
                              <w:spacing w:val="-10"/>
                            </w:rPr>
                            <w:instrText xml:space="preserve"> PAGE </w:instrText>
                          </w:r>
                          <w:r>
                            <w:rPr>
                              <w:spacing w:val="-10"/>
                            </w:rPr>
                            <w:fldChar w:fldCharType="separate"/>
                          </w:r>
                          <w:r>
                            <w:rPr>
                              <w:spacing w:val="-10"/>
                            </w:rPr>
                            <w:t>2</w:t>
                          </w:r>
                          <w:r>
                            <w:rPr>
                              <w:spacing w:val="-10"/>
                            </w:rPr>
                            <w:fldChar w:fldCharType="end"/>
                          </w:r>
                        </w:p>
                      </w:txbxContent>
                    </wps:txbx>
                    <wps:bodyPr wrap="square" lIns="0" tIns="0" rIns="0" bIns="0" rtlCol="0">
                      <a:noAutofit/>
                    </wps:bodyPr>
                  </wps:wsp>
                </a:graphicData>
              </a:graphic>
            </wp:anchor>
          </w:drawing>
        </mc:Choice>
        <mc:Fallback>
          <w:pict>
            <v:shapetype w14:anchorId="55455334" id="_x0000_t202" coordsize="21600,21600" o:spt="202" path="m,l,21600r21600,l21600,xe">
              <v:stroke joinstyle="miter"/>
              <v:path gradientshapeok="t" o:connecttype="rect"/>
            </v:shapetype>
            <v:shape id="Textbox 1" o:spid="_x0000_s1026" type="#_x0000_t202" style="position:absolute;margin-left:549.6pt;margin-top:730.85pt;width:12.6pt;height:13.05pt;z-index:-1581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" filled="f" stroked="f">
              <v:textbox inset="0,0,0,0">
                <w:txbxContent>
                  <w:p w14:paraId="1239A526" w14:textId="77777777" w:rsidR="00F273B2" w:rsidRDefault="004E1AAE">
                    <w:pPr>
                      <w:spacing w:line="245" w:lineRule="exact"/>
                      <w:ind w:left="60"/>
                    </w:pPr>
                    <w:r>
                      <w:rPr>
                        <w:spacing w:val="-10"/>
                      </w:rPr>
                      <w:fldChar w:fldCharType="begin"/>
                    </w:r>
                    <w:r>
                      <w:rPr>
                        <w:spacing w:val="-10"/>
                      </w:rPr>
                      <w:instrText xml:space="preserve"> PAGE </w:instrText>
                    </w:r>
                    <w:r>
                      <w:rPr>
                        <w:spacing w:val="-10"/>
                      </w:rPr>
                      <w:fldChar w:fldCharType="separate"/>
                    </w:r>
                    <w:r>
                      <w:rPr>
                        <w:spacing w:val="-10"/>
                      </w:rPr>
                      <w:t>2</w:t>
                    </w:r>
                    <w:r>
                      <w:rPr>
                        <w:spacing w:val="-1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350324" w14:textId="77777777" w:rsidR="004E1AAE" w:rsidRDefault="004E1AAE">
      <w:r>
        <w:separator/>
      </w:r>
    </w:p>
  </w:footnote>
  <w:footnote w:type="continuationSeparator" w:id="0">
    <w:p w14:paraId="4D62DD84" w14:textId="77777777" w:rsidR="004E1AAE" w:rsidRDefault="004E1AA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F273B2"/>
    <w:rsid w:val="000A01C6"/>
    <w:rsid w:val="0015313A"/>
    <w:rsid w:val="00266C24"/>
    <w:rsid w:val="002836B4"/>
    <w:rsid w:val="00443E7E"/>
    <w:rsid w:val="00467888"/>
    <w:rsid w:val="004E1AAE"/>
    <w:rsid w:val="00700463"/>
    <w:rsid w:val="00F273B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AE2D7E"/>
  <w15:docId w15:val="{B15B0D57-D2E7-4CD1-8B6B-0D0824EC3A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24"/>
      <w:szCs w:val="24"/>
    </w:rPr>
  </w:style>
  <w:style w:type="paragraph" w:styleId="Titre">
    <w:name w:val="Title"/>
    <w:basedOn w:val="Normal"/>
    <w:uiPriority w:val="10"/>
    <w:qFormat/>
    <w:pPr>
      <w:spacing w:before="262"/>
      <w:ind w:left="635" w:right="988"/>
      <w:jc w:val="center"/>
    </w:pPr>
    <w:rPr>
      <w:b/>
      <w:bCs/>
      <w:sz w:val="52"/>
      <w:szCs w:val="52"/>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 w:type="paragraph" w:styleId="TM1">
    <w:name w:val="toc 1"/>
    <w:basedOn w:val="Normal"/>
    <w:uiPriority w:val="1"/>
    <w:qFormat/>
    <w:rsid w:val="0015313A"/>
    <w:pPr>
      <w:spacing w:before="31"/>
      <w:ind w:left="2100" w:hanging="439"/>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middleeasteye.net/fr/opinions/lafarge-en-syrie-pourquoi-ne-pas-nommer-les-groupes-arm-s-avec-qui-le-cimentier-s-est"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middleeasteye.net/fr/opinions/lafarge-en-syrie-pourquoi-ne-pas-nommer-les-groupes-arm-s-avec-qui-le-cimentier-s-est" TargetMode="External"/><Relationship Id="rId12" Type="http://schemas.openxmlformats.org/officeDocument/2006/relationships/hyperlink" Target="https://www.lesinrocks.com/2018/01/17/actualite/actualite/financement-de-daesh-par-le-cimentier-lafarge-dancien-salaries-syriens-raconten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lisabeth.gressieux@hec.ca" TargetMode="External"/><Relationship Id="rId11" Type="http://schemas.openxmlformats.org/officeDocument/2006/relationships/hyperlink" Target="https://www.lesinrocks.com/2018/01/17/actualite/actualite/financement-de-daesh-par-le-cimentier-lafarge-dancien-salaries-syriens-racontent/" TargetMode="Externa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lefigaro.fr/societes/2017/12/09/20005-20171209ARTFIG00115-financement-du-terrorisme-en-syrie-l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7</Pages>
  <Words>2376</Words>
  <Characters>13069</Characters>
  <Application>Microsoft Office Word</Application>
  <DocSecurity>0</DocSecurity>
  <Lines>108</Lines>
  <Paragraphs>30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Elisabeth Franco</dc:creator>
  <cp:lastModifiedBy>GRESSIEUX Elisabeth</cp:lastModifiedBy>
  <cp:revision>8</cp:revision>
  <dcterms:created xsi:type="dcterms:W3CDTF">2025-11-20T11:39:00Z</dcterms:created>
  <dcterms:modified xsi:type="dcterms:W3CDTF">2025-11-20T11:44:00Z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2021-04-27T00:00:00Z</vt:filetime>
  </property>
  <property fmtid="{D5CDD505-2E9C-101B-9397-08002B2CF9AE}" pid="3" name="Creator">
    <vt:lpwstr>Microsoft® Word 2013</vt:lpwstr>
  </property>
  <property fmtid="{D5CDD505-2E9C-101B-9397-08002B2CF9AE}" pid="4" name="LastSaved">
    <vt:filetime>2025-11-04T00:00:00Z</vt:filetime>
  </property>
  <property fmtid="{D5CDD505-2E9C-101B-9397-08002B2CF9AE}" pid="5" name="Producer">
    <vt:lpwstr>Microsoft® Word 2013</vt:lpwstr>
  </property>
</Properties>
</file>